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10"/>
        <w:gridCol w:w="6030"/>
      </w:tblGrid>
      <w:tr w:rsidR="00873205" w:rsidRPr="005078C0" w:rsidTr="005078C0">
        <w:tc>
          <w:tcPr>
            <w:tcW w:w="2628" w:type="dxa"/>
            <w:shd w:val="clear" w:color="auto" w:fill="auto"/>
            <w:vAlign w:val="center"/>
          </w:tcPr>
          <w:p w:rsidR="00873205" w:rsidRPr="005078C0" w:rsidRDefault="00F167F4" w:rsidP="005078C0">
            <w:pPr>
              <w:pStyle w:val="Heading1"/>
              <w:spacing w:after="0"/>
              <w:rPr>
                <w:rFonts w:ascii="Calibri" w:hAnsi="Calibri"/>
              </w:rPr>
            </w:pPr>
            <w:bookmarkStart w:id="0" w:name="_GoBack"/>
            <w:bookmarkEnd w:id="0"/>
            <w:r>
              <w:rPr>
                <w:rFonts w:ascii="Calibri" w:hAnsi="Calibri"/>
                <w:noProof/>
              </w:rPr>
              <w:drawing>
                <wp:inline distT="0" distB="0" distL="0" distR="0">
                  <wp:extent cx="1272540" cy="777240"/>
                  <wp:effectExtent l="0" t="0" r="3810" b="3810"/>
                  <wp:docPr id="1" name="Picture 1" descr="SME_B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_BW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540" cy="777240"/>
                          </a:xfrm>
                          <a:prstGeom prst="rect">
                            <a:avLst/>
                          </a:prstGeom>
                          <a:noFill/>
                          <a:ln>
                            <a:noFill/>
                          </a:ln>
                        </pic:spPr>
                      </pic:pic>
                    </a:graphicData>
                  </a:graphic>
                </wp:inline>
              </w:drawing>
            </w:r>
          </w:p>
        </w:tc>
        <w:tc>
          <w:tcPr>
            <w:tcW w:w="6228" w:type="dxa"/>
            <w:shd w:val="clear" w:color="auto" w:fill="auto"/>
            <w:vAlign w:val="center"/>
          </w:tcPr>
          <w:p w:rsidR="00EE6264" w:rsidRPr="00EE6264" w:rsidRDefault="00EE6264" w:rsidP="00EE6264">
            <w:pPr>
              <w:autoSpaceDE w:val="0"/>
              <w:autoSpaceDN w:val="0"/>
              <w:adjustRightInd w:val="0"/>
              <w:jc w:val="center"/>
              <w:rPr>
                <w:rFonts w:ascii="Calibri" w:hAnsi="Calibri" w:cs="Calibri"/>
                <w:b/>
              </w:rPr>
            </w:pPr>
            <w:r w:rsidRPr="00EE6264">
              <w:rPr>
                <w:rFonts w:ascii="Calibri" w:hAnsi="Calibri" w:cs="Calibri"/>
                <w:b/>
              </w:rPr>
              <w:t>Environmental Division Executive Committee</w:t>
            </w:r>
          </w:p>
          <w:p w:rsidR="00EE6264" w:rsidRPr="00EE6264" w:rsidRDefault="000D04BF" w:rsidP="00EE6264">
            <w:pPr>
              <w:autoSpaceDE w:val="0"/>
              <w:autoSpaceDN w:val="0"/>
              <w:adjustRightInd w:val="0"/>
              <w:jc w:val="center"/>
              <w:rPr>
                <w:rFonts w:ascii="Calibri" w:hAnsi="Calibri" w:cs="Calibri"/>
              </w:rPr>
            </w:pPr>
            <w:r>
              <w:rPr>
                <w:rFonts w:ascii="Calibri" w:hAnsi="Calibri" w:cs="Calibri"/>
              </w:rPr>
              <w:t>2018</w:t>
            </w:r>
            <w:r w:rsidR="00EE6264" w:rsidRPr="00EE6264">
              <w:rPr>
                <w:rFonts w:ascii="Calibri" w:hAnsi="Calibri" w:cs="Calibri"/>
              </w:rPr>
              <w:t xml:space="preserve"> Annual Meeting</w:t>
            </w:r>
          </w:p>
          <w:p w:rsidR="00EE6264" w:rsidRPr="00EE6264" w:rsidRDefault="000D04BF" w:rsidP="00EE6264">
            <w:pPr>
              <w:autoSpaceDE w:val="0"/>
              <w:autoSpaceDN w:val="0"/>
              <w:adjustRightInd w:val="0"/>
              <w:jc w:val="center"/>
              <w:rPr>
                <w:rFonts w:ascii="Calibri" w:hAnsi="Calibri" w:cs="Calibri"/>
              </w:rPr>
            </w:pPr>
            <w:r>
              <w:rPr>
                <w:rFonts w:ascii="Calibri" w:hAnsi="Calibri" w:cs="Calibri"/>
              </w:rPr>
              <w:t>Sunday, February 25, 2018</w:t>
            </w:r>
          </w:p>
          <w:p w:rsidR="00EE6264" w:rsidRPr="00EE6264" w:rsidRDefault="00EE6264" w:rsidP="00EE6264">
            <w:pPr>
              <w:autoSpaceDE w:val="0"/>
              <w:autoSpaceDN w:val="0"/>
              <w:adjustRightInd w:val="0"/>
              <w:jc w:val="center"/>
              <w:rPr>
                <w:rFonts w:ascii="Calibri" w:hAnsi="Calibri" w:cs="Calibri"/>
              </w:rPr>
            </w:pPr>
            <w:r w:rsidRPr="00EE6264">
              <w:rPr>
                <w:rFonts w:ascii="Calibri" w:hAnsi="Calibri" w:cs="Calibri"/>
              </w:rPr>
              <w:t>9:00 a.m. - 12:00 p.m.</w:t>
            </w:r>
          </w:p>
          <w:p w:rsidR="00EE6264" w:rsidRPr="00EE6264" w:rsidRDefault="000D04BF" w:rsidP="00EE6264">
            <w:pPr>
              <w:autoSpaceDE w:val="0"/>
              <w:autoSpaceDN w:val="0"/>
              <w:adjustRightInd w:val="0"/>
              <w:jc w:val="center"/>
              <w:rPr>
                <w:rFonts w:ascii="Calibri" w:hAnsi="Calibri" w:cs="Calibri"/>
              </w:rPr>
            </w:pPr>
            <w:r>
              <w:rPr>
                <w:rFonts w:ascii="Calibri" w:hAnsi="Calibri" w:cs="Calibri"/>
              </w:rPr>
              <w:t>Hilton Minneapolis</w:t>
            </w:r>
          </w:p>
          <w:p w:rsidR="002F1145" w:rsidRPr="00EE6264" w:rsidRDefault="000D04BF" w:rsidP="00EE6264">
            <w:pPr>
              <w:autoSpaceDE w:val="0"/>
              <w:autoSpaceDN w:val="0"/>
              <w:adjustRightInd w:val="0"/>
              <w:jc w:val="center"/>
              <w:rPr>
                <w:rFonts w:ascii="Calibri" w:hAnsi="Calibri" w:cs="Calibri"/>
              </w:rPr>
            </w:pPr>
            <w:r>
              <w:rPr>
                <w:rFonts w:ascii="Calibri" w:hAnsi="Calibri" w:cs="Calibri"/>
              </w:rPr>
              <w:t>Room Marquette 3</w:t>
            </w:r>
          </w:p>
          <w:p w:rsidR="00873205" w:rsidRPr="005078C0" w:rsidRDefault="00873205" w:rsidP="002F1145">
            <w:pPr>
              <w:autoSpaceDE w:val="0"/>
              <w:autoSpaceDN w:val="0"/>
              <w:adjustRightInd w:val="0"/>
              <w:jc w:val="center"/>
              <w:rPr>
                <w:rFonts w:ascii="Calibri" w:hAnsi="Calibri"/>
              </w:rPr>
            </w:pPr>
          </w:p>
        </w:tc>
      </w:tr>
    </w:tbl>
    <w:p w:rsidR="00A20901" w:rsidRDefault="00A40D54" w:rsidP="00E41118">
      <w:pPr>
        <w:autoSpaceDE w:val="0"/>
        <w:autoSpaceDN w:val="0"/>
        <w:adjustRightInd w:val="0"/>
        <w:rPr>
          <w:rFonts w:ascii="Calibri" w:hAnsi="Calibri"/>
          <w:b/>
          <w:color w:val="000000"/>
          <w:u w:val="single"/>
        </w:rPr>
      </w:pPr>
      <w:r>
        <w:rPr>
          <w:rFonts w:ascii="Calibri" w:hAnsi="Calibri"/>
          <w:b/>
          <w:color w:val="000000"/>
          <w:u w:val="single"/>
        </w:rPr>
        <w:t>2017</w:t>
      </w:r>
      <w:r w:rsidR="00215367">
        <w:rPr>
          <w:rFonts w:ascii="Calibri" w:hAnsi="Calibri"/>
          <w:b/>
          <w:color w:val="000000"/>
          <w:u w:val="single"/>
        </w:rPr>
        <w:t xml:space="preserve"> Executive Committee</w:t>
      </w:r>
    </w:p>
    <w:p w:rsidR="00215367" w:rsidRDefault="00215367" w:rsidP="00E41118">
      <w:pPr>
        <w:autoSpaceDE w:val="0"/>
        <w:autoSpaceDN w:val="0"/>
        <w:adjustRightInd w:val="0"/>
        <w:rPr>
          <w:rFonts w:ascii="Calibri" w:hAnsi="Calibri"/>
          <w:color w:val="000000"/>
        </w:rPr>
      </w:pPr>
      <w:r>
        <w:rPr>
          <w:rFonts w:ascii="Calibri" w:hAnsi="Calibri"/>
          <w:color w:val="000000"/>
        </w:rPr>
        <w:t>Chair</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A40D54">
        <w:rPr>
          <w:rFonts w:ascii="Calibri" w:hAnsi="Calibri"/>
          <w:color w:val="000000"/>
        </w:rPr>
        <w:t>Robert Mongrain</w:t>
      </w:r>
    </w:p>
    <w:p w:rsidR="00215367" w:rsidRDefault="00215367" w:rsidP="00E41118">
      <w:pPr>
        <w:autoSpaceDE w:val="0"/>
        <w:autoSpaceDN w:val="0"/>
        <w:adjustRightInd w:val="0"/>
        <w:rPr>
          <w:rFonts w:ascii="Calibri" w:hAnsi="Calibri"/>
          <w:color w:val="000000"/>
        </w:rPr>
      </w:pPr>
      <w:r>
        <w:rPr>
          <w:rFonts w:ascii="Calibri" w:hAnsi="Calibri"/>
          <w:color w:val="000000"/>
        </w:rPr>
        <w:t>Vice Chair</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A40D54">
        <w:rPr>
          <w:rFonts w:ascii="Calibri" w:hAnsi="Calibri"/>
          <w:color w:val="000000"/>
        </w:rPr>
        <w:t>Barbara Nielsen</w:t>
      </w:r>
    </w:p>
    <w:p w:rsidR="00215367" w:rsidRDefault="00215367" w:rsidP="00E41118">
      <w:pPr>
        <w:autoSpaceDE w:val="0"/>
        <w:autoSpaceDN w:val="0"/>
        <w:adjustRightInd w:val="0"/>
        <w:rPr>
          <w:rFonts w:ascii="Calibri" w:hAnsi="Calibri"/>
          <w:color w:val="000000"/>
        </w:rPr>
      </w:pPr>
      <w:r>
        <w:rPr>
          <w:rFonts w:ascii="Calibri" w:hAnsi="Calibri"/>
          <w:color w:val="000000"/>
        </w:rPr>
        <w:t>Secretary/Publications</w:t>
      </w:r>
      <w:r>
        <w:rPr>
          <w:rFonts w:ascii="Calibri" w:hAnsi="Calibri"/>
          <w:color w:val="000000"/>
        </w:rPr>
        <w:tab/>
      </w:r>
      <w:r>
        <w:rPr>
          <w:rFonts w:ascii="Calibri" w:hAnsi="Calibri"/>
          <w:color w:val="000000"/>
        </w:rPr>
        <w:tab/>
      </w:r>
      <w:r>
        <w:rPr>
          <w:rFonts w:ascii="Calibri" w:hAnsi="Calibri"/>
          <w:color w:val="000000"/>
        </w:rPr>
        <w:tab/>
      </w:r>
      <w:r w:rsidR="00A40D54">
        <w:rPr>
          <w:rFonts w:ascii="Calibri" w:hAnsi="Calibri"/>
          <w:color w:val="000000"/>
        </w:rPr>
        <w:t>William Lipps</w:t>
      </w:r>
    </w:p>
    <w:p w:rsidR="00215367" w:rsidRDefault="00215367" w:rsidP="00E41118">
      <w:pPr>
        <w:autoSpaceDE w:val="0"/>
        <w:autoSpaceDN w:val="0"/>
        <w:adjustRightInd w:val="0"/>
        <w:rPr>
          <w:rFonts w:ascii="Calibri" w:hAnsi="Calibri"/>
          <w:color w:val="000000"/>
        </w:rPr>
      </w:pPr>
      <w:r>
        <w:rPr>
          <w:rFonts w:ascii="Calibri" w:hAnsi="Calibri"/>
          <w:color w:val="000000"/>
        </w:rPr>
        <w:t>Program Committee Chair</w:t>
      </w:r>
      <w:r>
        <w:rPr>
          <w:rFonts w:ascii="Calibri" w:hAnsi="Calibri"/>
          <w:color w:val="000000"/>
        </w:rPr>
        <w:tab/>
      </w:r>
      <w:r>
        <w:rPr>
          <w:rFonts w:ascii="Calibri" w:hAnsi="Calibri"/>
          <w:color w:val="000000"/>
        </w:rPr>
        <w:tab/>
      </w:r>
      <w:r>
        <w:rPr>
          <w:rFonts w:ascii="Calibri" w:hAnsi="Calibri"/>
          <w:color w:val="000000"/>
        </w:rPr>
        <w:tab/>
      </w:r>
      <w:r w:rsidR="004B186E">
        <w:rPr>
          <w:rFonts w:ascii="Calibri" w:hAnsi="Calibri"/>
          <w:color w:val="000000"/>
        </w:rPr>
        <w:t>Leslie Watson</w:t>
      </w:r>
    </w:p>
    <w:p w:rsidR="00215367" w:rsidRDefault="00215367" w:rsidP="00E41118">
      <w:pPr>
        <w:autoSpaceDE w:val="0"/>
        <w:autoSpaceDN w:val="0"/>
        <w:adjustRightInd w:val="0"/>
        <w:rPr>
          <w:rFonts w:ascii="Calibri" w:hAnsi="Calibri"/>
          <w:color w:val="000000"/>
        </w:rPr>
      </w:pPr>
      <w:r>
        <w:rPr>
          <w:rFonts w:ascii="Calibri" w:hAnsi="Calibri"/>
          <w:color w:val="000000"/>
        </w:rPr>
        <w:t>Program Planning Committee Chair</w:t>
      </w:r>
      <w:r>
        <w:rPr>
          <w:rFonts w:ascii="Calibri" w:hAnsi="Calibri"/>
          <w:color w:val="000000"/>
        </w:rPr>
        <w:tab/>
      </w:r>
      <w:r>
        <w:rPr>
          <w:rFonts w:ascii="Calibri" w:hAnsi="Calibri"/>
          <w:color w:val="000000"/>
        </w:rPr>
        <w:tab/>
      </w:r>
      <w:r w:rsidR="00BB04CF">
        <w:rPr>
          <w:rFonts w:ascii="Calibri" w:hAnsi="Calibri"/>
          <w:color w:val="000000"/>
        </w:rPr>
        <w:t>Brett Waterman</w:t>
      </w:r>
    </w:p>
    <w:p w:rsidR="00215367" w:rsidRPr="00215367" w:rsidRDefault="00215367" w:rsidP="00E41118">
      <w:pPr>
        <w:autoSpaceDE w:val="0"/>
        <w:autoSpaceDN w:val="0"/>
        <w:adjustRightInd w:val="0"/>
        <w:rPr>
          <w:rFonts w:ascii="Calibri" w:hAnsi="Calibri"/>
          <w:color w:val="000000"/>
        </w:rPr>
      </w:pPr>
      <w:r>
        <w:rPr>
          <w:rFonts w:ascii="Calibri" w:hAnsi="Calibri"/>
          <w:color w:val="000000"/>
        </w:rPr>
        <w:t>Past Chair</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A40D54">
        <w:rPr>
          <w:rFonts w:ascii="Calibri" w:hAnsi="Calibri"/>
          <w:color w:val="000000"/>
        </w:rPr>
        <w:t>Patrick Gorman</w:t>
      </w:r>
    </w:p>
    <w:p w:rsidR="00215367" w:rsidRPr="005078C0" w:rsidRDefault="00215367" w:rsidP="00E41118">
      <w:pPr>
        <w:autoSpaceDE w:val="0"/>
        <w:autoSpaceDN w:val="0"/>
        <w:adjustRightInd w:val="0"/>
        <w:rPr>
          <w:rFonts w:ascii="Calibri" w:hAnsi="Calibri"/>
          <w:b/>
          <w:color w:val="000000"/>
          <w:u w:val="single"/>
        </w:rPr>
      </w:pPr>
    </w:p>
    <w:p w:rsidR="0034158A" w:rsidRPr="00025840" w:rsidRDefault="00621408" w:rsidP="00E41118">
      <w:pPr>
        <w:autoSpaceDE w:val="0"/>
        <w:autoSpaceDN w:val="0"/>
        <w:adjustRightInd w:val="0"/>
        <w:rPr>
          <w:rFonts w:asciiTheme="minorHAnsi" w:hAnsiTheme="minorHAnsi"/>
          <w:color w:val="000000"/>
        </w:rPr>
      </w:pPr>
      <w:r>
        <w:rPr>
          <w:rFonts w:asciiTheme="minorHAnsi" w:hAnsiTheme="minorHAnsi"/>
          <w:b/>
          <w:color w:val="000000"/>
          <w:u w:val="single"/>
        </w:rPr>
        <w:t>Minutes</w:t>
      </w:r>
      <w:r w:rsidR="00025840">
        <w:rPr>
          <w:rFonts w:asciiTheme="minorHAnsi" w:hAnsiTheme="minorHAnsi"/>
          <w:color w:val="000000"/>
        </w:rPr>
        <w:tab/>
      </w:r>
      <w:r w:rsidR="00025840">
        <w:rPr>
          <w:rFonts w:asciiTheme="minorHAnsi" w:hAnsiTheme="minorHAnsi"/>
          <w:color w:val="000000"/>
        </w:rPr>
        <w:tab/>
      </w:r>
      <w:r w:rsidR="00025840">
        <w:rPr>
          <w:rFonts w:asciiTheme="minorHAnsi" w:hAnsiTheme="minorHAnsi"/>
          <w:color w:val="000000"/>
        </w:rPr>
        <w:tab/>
      </w:r>
      <w:r w:rsidR="00025840">
        <w:rPr>
          <w:rFonts w:asciiTheme="minorHAnsi" w:hAnsiTheme="minorHAnsi"/>
          <w:color w:val="000000"/>
        </w:rPr>
        <w:tab/>
      </w:r>
      <w:r w:rsidR="00025840" w:rsidRPr="00025840">
        <w:rPr>
          <w:rFonts w:asciiTheme="minorHAnsi" w:hAnsiTheme="minorHAnsi"/>
          <w:color w:val="000000"/>
        </w:rPr>
        <w:tab/>
      </w:r>
      <w:r w:rsidR="00025840" w:rsidRPr="00025840">
        <w:rPr>
          <w:rFonts w:asciiTheme="minorHAnsi" w:hAnsiTheme="minorHAnsi"/>
          <w:color w:val="000000"/>
        </w:rPr>
        <w:tab/>
      </w:r>
      <w:r w:rsidR="00BB04CF">
        <w:rPr>
          <w:rFonts w:asciiTheme="minorHAnsi" w:hAnsiTheme="minorHAnsi"/>
          <w:b/>
          <w:i/>
          <w:color w:val="000000"/>
        </w:rPr>
        <w:t>Robert Mongrain</w:t>
      </w:r>
      <w:r w:rsidR="00025840" w:rsidRPr="00025840">
        <w:rPr>
          <w:rFonts w:asciiTheme="minorHAnsi" w:hAnsiTheme="minorHAnsi"/>
          <w:b/>
          <w:i/>
          <w:color w:val="000000"/>
        </w:rPr>
        <w:t xml:space="preserve">, </w:t>
      </w:r>
      <w:r w:rsidR="00025840">
        <w:rPr>
          <w:rFonts w:asciiTheme="minorHAnsi" w:hAnsiTheme="minorHAnsi"/>
          <w:b/>
          <w:i/>
          <w:color w:val="000000"/>
        </w:rPr>
        <w:t xml:space="preserve">Chair, </w:t>
      </w:r>
      <w:r w:rsidR="00025840" w:rsidRPr="00025840">
        <w:rPr>
          <w:rFonts w:asciiTheme="minorHAnsi" w:hAnsiTheme="minorHAnsi"/>
          <w:b/>
          <w:i/>
          <w:color w:val="000000"/>
        </w:rPr>
        <w:t>presiding</w:t>
      </w:r>
    </w:p>
    <w:p w:rsidR="00A25B6A" w:rsidRDefault="00C44E91" w:rsidP="00A25B6A">
      <w:pPr>
        <w:numPr>
          <w:ilvl w:val="0"/>
          <w:numId w:val="19"/>
        </w:numPr>
        <w:autoSpaceDE w:val="0"/>
        <w:autoSpaceDN w:val="0"/>
        <w:adjustRightInd w:val="0"/>
        <w:spacing w:before="120"/>
        <w:rPr>
          <w:rFonts w:asciiTheme="minorHAnsi" w:hAnsiTheme="minorHAnsi"/>
          <w:color w:val="000000"/>
        </w:rPr>
      </w:pPr>
      <w:r w:rsidRPr="00A25B6A">
        <w:rPr>
          <w:rFonts w:asciiTheme="minorHAnsi" w:hAnsiTheme="minorHAnsi"/>
          <w:color w:val="000000"/>
        </w:rPr>
        <w:t xml:space="preserve">Call to Order </w:t>
      </w:r>
      <w:r w:rsidR="00621408">
        <w:rPr>
          <w:rFonts w:asciiTheme="minorHAnsi" w:hAnsiTheme="minorHAnsi"/>
          <w:color w:val="000000"/>
        </w:rPr>
        <w:t xml:space="preserve"> at 9:06 A.M</w:t>
      </w:r>
    </w:p>
    <w:p w:rsidR="00C44E91" w:rsidRDefault="00A25B6A" w:rsidP="00A25B6A">
      <w:pPr>
        <w:numPr>
          <w:ilvl w:val="0"/>
          <w:numId w:val="19"/>
        </w:numPr>
        <w:autoSpaceDE w:val="0"/>
        <w:autoSpaceDN w:val="0"/>
        <w:adjustRightInd w:val="0"/>
        <w:spacing w:before="120"/>
        <w:rPr>
          <w:rFonts w:asciiTheme="minorHAnsi" w:hAnsiTheme="minorHAnsi"/>
          <w:color w:val="000000"/>
        </w:rPr>
      </w:pPr>
      <w:r>
        <w:rPr>
          <w:rFonts w:asciiTheme="minorHAnsi" w:hAnsiTheme="minorHAnsi"/>
          <w:color w:val="000000"/>
        </w:rPr>
        <w:t>Executive Committee Roll Call</w:t>
      </w:r>
      <w:r w:rsidR="00EE6264">
        <w:rPr>
          <w:rFonts w:asciiTheme="minorHAnsi" w:hAnsiTheme="minorHAnsi"/>
          <w:color w:val="000000"/>
        </w:rPr>
        <w:t xml:space="preserve"> – </w:t>
      </w:r>
    </w:p>
    <w:p w:rsidR="00621408" w:rsidRDefault="00621408" w:rsidP="00621408">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Robert Mongrain</w:t>
      </w:r>
    </w:p>
    <w:p w:rsidR="00621408" w:rsidRDefault="00621408" w:rsidP="00621408">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Leslie Watson</w:t>
      </w:r>
    </w:p>
    <w:p w:rsidR="00621408" w:rsidRDefault="00621408" w:rsidP="00621408">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Barbara Nielsen</w:t>
      </w:r>
    </w:p>
    <w:p w:rsidR="00621408" w:rsidRDefault="00621408" w:rsidP="00621408">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Brett </w:t>
      </w:r>
      <w:proofErr w:type="spellStart"/>
      <w:r>
        <w:rPr>
          <w:rFonts w:asciiTheme="minorHAnsi" w:hAnsiTheme="minorHAnsi"/>
          <w:color w:val="000000"/>
        </w:rPr>
        <w:t>Watterman</w:t>
      </w:r>
      <w:proofErr w:type="spellEnd"/>
    </w:p>
    <w:p w:rsidR="00621408" w:rsidRDefault="00621408" w:rsidP="00621408">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Patrick Gorman </w:t>
      </w:r>
    </w:p>
    <w:p w:rsidR="00EE6264" w:rsidRDefault="00EE6264" w:rsidP="00A25B6A">
      <w:pPr>
        <w:numPr>
          <w:ilvl w:val="0"/>
          <w:numId w:val="19"/>
        </w:numPr>
        <w:autoSpaceDE w:val="0"/>
        <w:autoSpaceDN w:val="0"/>
        <w:adjustRightInd w:val="0"/>
        <w:spacing w:before="120"/>
        <w:rPr>
          <w:rFonts w:asciiTheme="minorHAnsi" w:hAnsiTheme="minorHAnsi"/>
          <w:color w:val="000000"/>
        </w:rPr>
      </w:pPr>
      <w:r>
        <w:rPr>
          <w:rFonts w:asciiTheme="minorHAnsi" w:hAnsiTheme="minorHAnsi"/>
          <w:color w:val="000000"/>
        </w:rPr>
        <w:t>Safety Share</w:t>
      </w:r>
    </w:p>
    <w:p w:rsidR="00621408" w:rsidRPr="00A25B6A" w:rsidRDefault="00621408" w:rsidP="00621408">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Robert Mongrain shared to be careful coming into hotel lobbies. As people track in snow, it melts making the floors very slippery. Also, since humidity is low, be sure and keep hydrated. </w:t>
      </w:r>
    </w:p>
    <w:p w:rsidR="00297498" w:rsidRDefault="00297498" w:rsidP="00A25B6A">
      <w:pPr>
        <w:numPr>
          <w:ilvl w:val="0"/>
          <w:numId w:val="19"/>
        </w:numPr>
        <w:autoSpaceDE w:val="0"/>
        <w:autoSpaceDN w:val="0"/>
        <w:adjustRightInd w:val="0"/>
        <w:spacing w:before="120"/>
        <w:rPr>
          <w:rFonts w:asciiTheme="minorHAnsi" w:hAnsiTheme="minorHAnsi"/>
          <w:color w:val="000000"/>
        </w:rPr>
      </w:pPr>
      <w:r w:rsidRPr="00A25B6A">
        <w:rPr>
          <w:rFonts w:asciiTheme="minorHAnsi" w:hAnsiTheme="minorHAnsi"/>
          <w:color w:val="000000"/>
        </w:rPr>
        <w:t xml:space="preserve">Approval of </w:t>
      </w:r>
      <w:r w:rsidR="00C44E91" w:rsidRPr="00A25B6A">
        <w:rPr>
          <w:rFonts w:asciiTheme="minorHAnsi" w:hAnsiTheme="minorHAnsi"/>
          <w:color w:val="000000"/>
        </w:rPr>
        <w:t>A</w:t>
      </w:r>
      <w:r w:rsidRPr="00A25B6A">
        <w:rPr>
          <w:rFonts w:asciiTheme="minorHAnsi" w:hAnsiTheme="minorHAnsi"/>
          <w:color w:val="000000"/>
        </w:rPr>
        <w:t xml:space="preserve">genda </w:t>
      </w:r>
    </w:p>
    <w:p w:rsidR="00621408" w:rsidRPr="00A25B6A" w:rsidRDefault="00F15CF4" w:rsidP="00621408">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Motion to approve, seconded, and approved</w:t>
      </w:r>
    </w:p>
    <w:p w:rsidR="00B83144" w:rsidRDefault="00297498" w:rsidP="00EE6264">
      <w:pPr>
        <w:numPr>
          <w:ilvl w:val="0"/>
          <w:numId w:val="19"/>
        </w:numPr>
        <w:autoSpaceDE w:val="0"/>
        <w:autoSpaceDN w:val="0"/>
        <w:adjustRightInd w:val="0"/>
        <w:spacing w:before="120"/>
        <w:rPr>
          <w:rFonts w:asciiTheme="minorHAnsi" w:hAnsiTheme="minorHAnsi"/>
          <w:color w:val="000000"/>
        </w:rPr>
      </w:pPr>
      <w:r w:rsidRPr="00A25B6A">
        <w:rPr>
          <w:rFonts w:asciiTheme="minorHAnsi" w:hAnsiTheme="minorHAnsi"/>
          <w:color w:val="000000"/>
        </w:rPr>
        <w:t xml:space="preserve">Approval of </w:t>
      </w:r>
      <w:r w:rsidR="00EE6264">
        <w:rPr>
          <w:rFonts w:asciiTheme="minorHAnsi" w:hAnsiTheme="minorHAnsi"/>
          <w:color w:val="000000"/>
        </w:rPr>
        <w:t>Mid-Year</w:t>
      </w:r>
      <w:r w:rsidR="00C44E91" w:rsidRPr="00A25B6A">
        <w:rPr>
          <w:rFonts w:asciiTheme="minorHAnsi" w:hAnsiTheme="minorHAnsi"/>
          <w:color w:val="000000"/>
        </w:rPr>
        <w:t xml:space="preserve"> M</w:t>
      </w:r>
      <w:r w:rsidRPr="00A25B6A">
        <w:rPr>
          <w:rFonts w:asciiTheme="minorHAnsi" w:hAnsiTheme="minorHAnsi"/>
          <w:color w:val="000000"/>
        </w:rPr>
        <w:t xml:space="preserve">eeting </w:t>
      </w:r>
      <w:r w:rsidR="00C44E91" w:rsidRPr="00A25B6A">
        <w:rPr>
          <w:rFonts w:asciiTheme="minorHAnsi" w:hAnsiTheme="minorHAnsi"/>
          <w:color w:val="000000"/>
        </w:rPr>
        <w:t>M</w:t>
      </w:r>
      <w:r w:rsidRPr="00A25B6A">
        <w:rPr>
          <w:rFonts w:asciiTheme="minorHAnsi" w:hAnsiTheme="minorHAnsi"/>
          <w:color w:val="000000"/>
        </w:rPr>
        <w:t>inutes</w:t>
      </w:r>
    </w:p>
    <w:p w:rsidR="00F15CF4" w:rsidRPr="00EE6264" w:rsidRDefault="00F15CF4" w:rsidP="00F15CF4">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Motion to approve minutes once spelling of “Barbara Nielsen” is corrected. Seconded and approved. Jackie Dorr will make the correction.  </w:t>
      </w:r>
    </w:p>
    <w:p w:rsidR="00CF5E9B" w:rsidRDefault="00EE6264" w:rsidP="00CF5E9B">
      <w:pPr>
        <w:numPr>
          <w:ilvl w:val="0"/>
          <w:numId w:val="19"/>
        </w:numPr>
        <w:autoSpaceDE w:val="0"/>
        <w:autoSpaceDN w:val="0"/>
        <w:adjustRightInd w:val="0"/>
        <w:spacing w:before="120"/>
        <w:rPr>
          <w:rFonts w:asciiTheme="minorHAnsi" w:hAnsiTheme="minorHAnsi"/>
          <w:color w:val="000000"/>
        </w:rPr>
      </w:pPr>
      <w:r>
        <w:rPr>
          <w:rFonts w:asciiTheme="minorHAnsi" w:hAnsiTheme="minorHAnsi"/>
          <w:color w:val="000000"/>
        </w:rPr>
        <w:t>Review of Annual Report</w:t>
      </w:r>
    </w:p>
    <w:p w:rsidR="00F15CF4" w:rsidRDefault="00F15CF4" w:rsidP="00F15CF4">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The annual report has already been approved. </w:t>
      </w:r>
    </w:p>
    <w:p w:rsidR="00F15CF4" w:rsidRDefault="00F15CF4" w:rsidP="00F15CF4">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The Environmental Division lunch cost is $7,000 - $8,000 and remainder of money will go into the scholarship fund. </w:t>
      </w:r>
    </w:p>
    <w:p w:rsidR="00F15CF4" w:rsidRPr="00A25B6A" w:rsidRDefault="00F15CF4" w:rsidP="00F15CF4">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Big donors Foth</w:t>
      </w:r>
      <w:r w:rsidR="00F5762D">
        <w:rPr>
          <w:rFonts w:asciiTheme="minorHAnsi" w:hAnsiTheme="minorHAnsi"/>
          <w:color w:val="000000"/>
        </w:rPr>
        <w:t xml:space="preserve"> Infrastructure and Engineering and</w:t>
      </w:r>
      <w:r>
        <w:rPr>
          <w:rFonts w:asciiTheme="minorHAnsi" w:hAnsiTheme="minorHAnsi"/>
          <w:color w:val="000000"/>
        </w:rPr>
        <w:t xml:space="preserve"> A</w:t>
      </w:r>
      <w:r w:rsidR="00F5762D">
        <w:rPr>
          <w:rFonts w:asciiTheme="minorHAnsi" w:hAnsiTheme="minorHAnsi"/>
          <w:color w:val="000000"/>
        </w:rPr>
        <w:t>RCADIS</w:t>
      </w:r>
      <w:r>
        <w:rPr>
          <w:rFonts w:asciiTheme="minorHAnsi" w:hAnsiTheme="minorHAnsi"/>
          <w:color w:val="000000"/>
        </w:rPr>
        <w:t xml:space="preserve"> each have a table of 10 at the lunch.  </w:t>
      </w:r>
    </w:p>
    <w:p w:rsidR="00B83144" w:rsidRDefault="00B83144" w:rsidP="00A25B6A">
      <w:pPr>
        <w:numPr>
          <w:ilvl w:val="0"/>
          <w:numId w:val="19"/>
        </w:numPr>
        <w:autoSpaceDE w:val="0"/>
        <w:autoSpaceDN w:val="0"/>
        <w:adjustRightInd w:val="0"/>
        <w:spacing w:before="120"/>
        <w:rPr>
          <w:rFonts w:asciiTheme="minorHAnsi" w:hAnsiTheme="minorHAnsi"/>
          <w:color w:val="000000"/>
        </w:rPr>
      </w:pPr>
      <w:r>
        <w:rPr>
          <w:rFonts w:asciiTheme="minorHAnsi" w:hAnsiTheme="minorHAnsi"/>
          <w:color w:val="000000"/>
        </w:rPr>
        <w:t>ED Committee Reports</w:t>
      </w:r>
    </w:p>
    <w:p w:rsidR="00F15CF4" w:rsidRPr="000D34EE" w:rsidRDefault="00F15CF4" w:rsidP="000D34EE">
      <w:pPr>
        <w:pStyle w:val="ListParagraph"/>
        <w:numPr>
          <w:ilvl w:val="1"/>
          <w:numId w:val="19"/>
        </w:numPr>
        <w:autoSpaceDE w:val="0"/>
        <w:autoSpaceDN w:val="0"/>
        <w:adjustRightInd w:val="0"/>
        <w:spacing w:before="120"/>
        <w:rPr>
          <w:rFonts w:asciiTheme="minorHAnsi" w:hAnsiTheme="minorHAnsi"/>
          <w:color w:val="000000"/>
        </w:rPr>
      </w:pPr>
      <w:r w:rsidRPr="000D34EE">
        <w:rPr>
          <w:rFonts w:asciiTheme="minorHAnsi" w:hAnsiTheme="minorHAnsi"/>
          <w:color w:val="000000"/>
        </w:rPr>
        <w:t xml:space="preserve">Existing nominations still stand. Between now and April 15 is time to consider who may be eligible or who you may want to nominate. Nominations are due in August. Please work to get deserving names into the “hopper”. </w:t>
      </w:r>
    </w:p>
    <w:p w:rsidR="00A409E0" w:rsidRDefault="00A409E0" w:rsidP="00F15CF4">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lastRenderedPageBreak/>
        <w:t>There was nobody named for the benefactor award. This award is not mandatory, and should be reserved for someone who really helps out with the auction and/or fund raising.</w:t>
      </w:r>
    </w:p>
    <w:p w:rsidR="00A409E0" w:rsidRDefault="00A409E0" w:rsidP="00A409E0">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Brett </w:t>
      </w:r>
      <w:proofErr w:type="spellStart"/>
      <w:r>
        <w:rPr>
          <w:rFonts w:asciiTheme="minorHAnsi" w:hAnsiTheme="minorHAnsi"/>
          <w:color w:val="000000"/>
        </w:rPr>
        <w:t>Watterman</w:t>
      </w:r>
      <w:proofErr w:type="spellEnd"/>
      <w:r>
        <w:rPr>
          <w:rFonts w:asciiTheme="minorHAnsi" w:hAnsiTheme="minorHAnsi"/>
          <w:color w:val="000000"/>
        </w:rPr>
        <w:t xml:space="preserve"> suggested Patrick Gorman considering he donated $1000 of his own money to the poster session. </w:t>
      </w:r>
    </w:p>
    <w:p w:rsidR="00A409E0" w:rsidRPr="00A409E0" w:rsidRDefault="00A409E0" w:rsidP="00A409E0">
      <w:pPr>
        <w:pStyle w:val="ListParagraph"/>
        <w:autoSpaceDE w:val="0"/>
        <w:autoSpaceDN w:val="0"/>
        <w:adjustRightInd w:val="0"/>
        <w:spacing w:before="120"/>
        <w:ind w:left="360"/>
        <w:rPr>
          <w:rFonts w:asciiTheme="minorHAnsi" w:hAnsiTheme="minorHAnsi"/>
          <w:color w:val="000000"/>
        </w:rPr>
      </w:pPr>
    </w:p>
    <w:p w:rsidR="00B83144" w:rsidRDefault="00B83144" w:rsidP="00B83144">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Awards</w:t>
      </w:r>
      <w:r w:rsidR="00B67C06">
        <w:rPr>
          <w:rStyle w:val="Hyperlink"/>
          <w:rFonts w:asciiTheme="minorHAnsi" w:hAnsiTheme="minorHAnsi"/>
          <w:color w:val="auto"/>
          <w:u w:val="none"/>
        </w:rPr>
        <w:t xml:space="preserve"> </w:t>
      </w:r>
    </w:p>
    <w:p w:rsidR="00F15CF4" w:rsidRDefault="00EE6264" w:rsidP="00EE6264">
      <w:pPr>
        <w:numPr>
          <w:ilvl w:val="0"/>
          <w:numId w:val="21"/>
        </w:numPr>
        <w:rPr>
          <w:rFonts w:asciiTheme="minorHAnsi" w:hAnsiTheme="minorHAnsi"/>
          <w:sz w:val="22"/>
          <w:szCs w:val="22"/>
        </w:rPr>
      </w:pPr>
      <w:r w:rsidRPr="0006099D">
        <w:rPr>
          <w:rFonts w:asciiTheme="minorHAnsi" w:hAnsiTheme="minorHAnsi"/>
          <w:sz w:val="22"/>
          <w:szCs w:val="22"/>
        </w:rPr>
        <w:t>Environmental Divisio</w:t>
      </w:r>
      <w:r>
        <w:rPr>
          <w:rFonts w:asciiTheme="minorHAnsi" w:hAnsiTheme="minorHAnsi"/>
          <w:sz w:val="22"/>
          <w:szCs w:val="22"/>
        </w:rPr>
        <w:t>n Distinguished Service Award :</w:t>
      </w:r>
      <w:r w:rsidRPr="0006099D">
        <w:rPr>
          <w:rFonts w:asciiTheme="minorHAnsi" w:hAnsiTheme="minorHAnsi"/>
          <w:sz w:val="22"/>
          <w:szCs w:val="22"/>
        </w:rPr>
        <w:t xml:space="preserve"> </w:t>
      </w:r>
    </w:p>
    <w:p w:rsidR="00EE6264" w:rsidRPr="0006099D" w:rsidRDefault="00AE4407" w:rsidP="00F15CF4">
      <w:pPr>
        <w:numPr>
          <w:ilvl w:val="1"/>
          <w:numId w:val="21"/>
        </w:numPr>
        <w:rPr>
          <w:rFonts w:asciiTheme="minorHAnsi" w:hAnsiTheme="minorHAnsi"/>
          <w:sz w:val="22"/>
          <w:szCs w:val="22"/>
        </w:rPr>
      </w:pPr>
      <w:r w:rsidRPr="007C02C1">
        <w:rPr>
          <w:rFonts w:asciiTheme="minorHAnsi" w:hAnsiTheme="minorHAnsi"/>
          <w:b/>
        </w:rPr>
        <w:t>Casey McKeon</w:t>
      </w:r>
    </w:p>
    <w:p w:rsidR="00F15CF4" w:rsidRDefault="00EE6264" w:rsidP="00EE6264">
      <w:pPr>
        <w:numPr>
          <w:ilvl w:val="0"/>
          <w:numId w:val="21"/>
        </w:numPr>
        <w:rPr>
          <w:rFonts w:asciiTheme="minorHAnsi" w:hAnsiTheme="minorHAnsi"/>
          <w:sz w:val="22"/>
          <w:szCs w:val="22"/>
        </w:rPr>
      </w:pPr>
      <w:r w:rsidRPr="0006099D">
        <w:rPr>
          <w:rFonts w:asciiTheme="minorHAnsi" w:hAnsiTheme="minorHAnsi"/>
          <w:sz w:val="22"/>
          <w:szCs w:val="22"/>
        </w:rPr>
        <w:t>SME/AIME Environmental Stewards</w:t>
      </w:r>
      <w:r>
        <w:rPr>
          <w:rFonts w:asciiTheme="minorHAnsi" w:hAnsiTheme="minorHAnsi"/>
          <w:sz w:val="22"/>
          <w:szCs w:val="22"/>
        </w:rPr>
        <w:t>hip Distinguished Service Award:</w:t>
      </w:r>
      <w:r w:rsidRPr="0006099D">
        <w:rPr>
          <w:rFonts w:asciiTheme="minorHAnsi" w:hAnsiTheme="minorHAnsi"/>
          <w:sz w:val="22"/>
          <w:szCs w:val="22"/>
        </w:rPr>
        <w:t xml:space="preserve"> </w:t>
      </w:r>
    </w:p>
    <w:p w:rsidR="00EE6264" w:rsidRPr="0006099D" w:rsidRDefault="007C02C1" w:rsidP="00F15CF4">
      <w:pPr>
        <w:numPr>
          <w:ilvl w:val="1"/>
          <w:numId w:val="21"/>
        </w:numPr>
        <w:rPr>
          <w:rFonts w:asciiTheme="minorHAnsi" w:hAnsiTheme="minorHAnsi"/>
          <w:sz w:val="22"/>
          <w:szCs w:val="22"/>
        </w:rPr>
      </w:pPr>
      <w:r w:rsidRPr="007C02C1">
        <w:rPr>
          <w:rFonts w:asciiTheme="minorHAnsi" w:hAnsiTheme="minorHAnsi"/>
          <w:b/>
        </w:rPr>
        <w:t>Ginger McLemore</w:t>
      </w:r>
      <w:r w:rsidR="00F15CF4">
        <w:rPr>
          <w:rFonts w:asciiTheme="minorHAnsi" w:hAnsiTheme="minorHAnsi"/>
          <w:b/>
        </w:rPr>
        <w:t xml:space="preserve"> </w:t>
      </w:r>
      <w:r w:rsidR="00F15CF4">
        <w:rPr>
          <w:rFonts w:asciiTheme="minorHAnsi" w:hAnsiTheme="minorHAnsi"/>
        </w:rPr>
        <w:t>(Ginger thanked executive committee for the award)</w:t>
      </w:r>
    </w:p>
    <w:p w:rsidR="00F15CF4" w:rsidRDefault="00EE6264" w:rsidP="00EE6264">
      <w:pPr>
        <w:numPr>
          <w:ilvl w:val="0"/>
          <w:numId w:val="21"/>
        </w:numPr>
        <w:rPr>
          <w:rFonts w:asciiTheme="minorHAnsi" w:hAnsiTheme="minorHAnsi"/>
          <w:sz w:val="22"/>
          <w:szCs w:val="22"/>
        </w:rPr>
      </w:pPr>
      <w:r>
        <w:rPr>
          <w:rFonts w:asciiTheme="minorHAnsi" w:hAnsiTheme="minorHAnsi"/>
          <w:sz w:val="22"/>
          <w:szCs w:val="22"/>
        </w:rPr>
        <w:t>Division Past Chair Award :</w:t>
      </w:r>
      <w:r w:rsidRPr="00EE6264">
        <w:rPr>
          <w:rFonts w:asciiTheme="minorHAnsi" w:hAnsiTheme="minorHAnsi"/>
          <w:sz w:val="22"/>
          <w:szCs w:val="22"/>
        </w:rPr>
        <w:t xml:space="preserve"> </w:t>
      </w:r>
    </w:p>
    <w:p w:rsidR="00B83144" w:rsidRPr="00EE6264" w:rsidRDefault="007C02C1" w:rsidP="00F15CF4">
      <w:pPr>
        <w:numPr>
          <w:ilvl w:val="1"/>
          <w:numId w:val="21"/>
        </w:numPr>
        <w:rPr>
          <w:rFonts w:asciiTheme="minorHAnsi" w:hAnsiTheme="minorHAnsi"/>
          <w:sz w:val="22"/>
          <w:szCs w:val="22"/>
        </w:rPr>
      </w:pPr>
      <w:r>
        <w:rPr>
          <w:rFonts w:asciiTheme="minorHAnsi" w:hAnsiTheme="minorHAnsi"/>
          <w:b/>
          <w:sz w:val="22"/>
          <w:szCs w:val="22"/>
        </w:rPr>
        <w:t>Robert Mongrain</w:t>
      </w:r>
    </w:p>
    <w:p w:rsidR="00B83144" w:rsidRPr="00A409E0" w:rsidRDefault="00B83144" w:rsidP="00B83144">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ED Membership Committee</w:t>
      </w:r>
      <w:r w:rsidR="00B67C06">
        <w:rPr>
          <w:rStyle w:val="Hyperlink"/>
          <w:rFonts w:asciiTheme="minorHAnsi" w:hAnsiTheme="minorHAnsi"/>
          <w:color w:val="auto"/>
          <w:u w:val="none"/>
        </w:rPr>
        <w:t xml:space="preserve"> </w:t>
      </w:r>
      <w:r w:rsidR="00B67C06" w:rsidRPr="00A25B6A">
        <w:rPr>
          <w:rFonts w:asciiTheme="minorHAnsi" w:hAnsiTheme="minorHAnsi"/>
        </w:rPr>
        <w:t>(</w:t>
      </w:r>
      <w:r w:rsidR="007C02C1">
        <w:rPr>
          <w:rFonts w:asciiTheme="minorHAnsi" w:hAnsiTheme="minorHAnsi"/>
        </w:rPr>
        <w:t>Mongrain</w:t>
      </w:r>
      <w:r w:rsidR="00B67C06" w:rsidRPr="00A25B6A">
        <w:rPr>
          <w:rFonts w:asciiTheme="minorHAnsi" w:hAnsiTheme="minorHAnsi"/>
        </w:rPr>
        <w:t>)</w:t>
      </w:r>
    </w:p>
    <w:p w:rsidR="00A409E0" w:rsidRPr="00A409E0" w:rsidRDefault="00A409E0" w:rsidP="00A409E0">
      <w:pPr>
        <w:autoSpaceDE w:val="0"/>
        <w:autoSpaceDN w:val="0"/>
        <w:adjustRightInd w:val="0"/>
        <w:spacing w:before="120"/>
        <w:ind w:left="720"/>
        <w:rPr>
          <w:rFonts w:asciiTheme="minorHAnsi" w:hAnsiTheme="minorHAnsi"/>
          <w:color w:val="000000"/>
        </w:rPr>
      </w:pPr>
      <w:r>
        <w:rPr>
          <w:rFonts w:asciiTheme="minorHAnsi" w:hAnsiTheme="minorHAnsi"/>
          <w:color w:val="000000"/>
        </w:rPr>
        <w:t xml:space="preserve">Membership is up by 83. A notice to those who have not renewed brought in some. The Environmental division should make a letter to those who did not renew a standard practice instead of relying on SME. </w:t>
      </w:r>
    </w:p>
    <w:p w:rsidR="00A90E17" w:rsidRPr="00EE6264" w:rsidRDefault="00A90E17" w:rsidP="00B83144">
      <w:pPr>
        <w:numPr>
          <w:ilvl w:val="1"/>
          <w:numId w:val="19"/>
        </w:numPr>
        <w:autoSpaceDE w:val="0"/>
        <w:autoSpaceDN w:val="0"/>
        <w:adjustRightInd w:val="0"/>
        <w:spacing w:before="120"/>
        <w:rPr>
          <w:rStyle w:val="Hyperlink"/>
          <w:rFonts w:asciiTheme="minorHAnsi" w:hAnsiTheme="minorHAnsi"/>
          <w:color w:val="000000"/>
          <w:u w:val="none"/>
        </w:rPr>
      </w:pPr>
      <w:r>
        <w:rPr>
          <w:rFonts w:asciiTheme="minorHAnsi" w:hAnsiTheme="minorHAnsi"/>
          <w:color w:val="000000"/>
        </w:rPr>
        <w:t>ED Nominating and Planning Committee</w:t>
      </w:r>
      <w:r w:rsidR="00B67C06">
        <w:rPr>
          <w:rStyle w:val="Hyperlink"/>
          <w:rFonts w:asciiTheme="minorHAnsi" w:hAnsiTheme="minorHAnsi"/>
          <w:color w:val="auto"/>
          <w:u w:val="none"/>
        </w:rPr>
        <w:t xml:space="preserve"> </w:t>
      </w:r>
      <w:r w:rsidR="00025840" w:rsidRPr="00A25B6A">
        <w:rPr>
          <w:rFonts w:asciiTheme="minorHAnsi" w:hAnsiTheme="minorHAnsi"/>
        </w:rPr>
        <w:t>(</w:t>
      </w:r>
      <w:r w:rsidR="00025840">
        <w:rPr>
          <w:rFonts w:asciiTheme="minorHAnsi" w:hAnsiTheme="minorHAnsi"/>
        </w:rPr>
        <w:t>Gorman</w:t>
      </w:r>
      <w:r w:rsidR="00025840" w:rsidRPr="00A25B6A">
        <w:rPr>
          <w:rFonts w:asciiTheme="minorHAnsi" w:hAnsiTheme="minorHAnsi"/>
        </w:rPr>
        <w:t>)</w:t>
      </w:r>
    </w:p>
    <w:p w:rsidR="00EE6264" w:rsidRDefault="00EE6264" w:rsidP="00EE6264">
      <w:pPr>
        <w:autoSpaceDE w:val="0"/>
        <w:autoSpaceDN w:val="0"/>
        <w:adjustRightInd w:val="0"/>
        <w:spacing w:before="120"/>
        <w:ind w:left="792"/>
        <w:rPr>
          <w:rStyle w:val="Hyperlink"/>
          <w:rFonts w:asciiTheme="minorHAnsi" w:hAnsiTheme="minorHAnsi"/>
          <w:color w:val="auto"/>
          <w:u w:val="none"/>
        </w:rPr>
      </w:pPr>
      <w:r>
        <w:rPr>
          <w:rStyle w:val="Hyperlink"/>
          <w:rFonts w:asciiTheme="minorHAnsi" w:hAnsiTheme="minorHAnsi"/>
          <w:color w:val="auto"/>
          <w:u w:val="none"/>
        </w:rPr>
        <w:t>Will meet Wednesday</w:t>
      </w:r>
      <w:r w:rsidR="00480C02">
        <w:rPr>
          <w:rStyle w:val="Hyperlink"/>
          <w:rFonts w:asciiTheme="minorHAnsi" w:hAnsiTheme="minorHAnsi"/>
          <w:color w:val="auto"/>
          <w:u w:val="none"/>
        </w:rPr>
        <w:t>, Feb. 28</w:t>
      </w:r>
      <w:r w:rsidR="000D730E">
        <w:rPr>
          <w:rStyle w:val="Hyperlink"/>
          <w:rFonts w:asciiTheme="minorHAnsi" w:hAnsiTheme="minorHAnsi"/>
          <w:color w:val="auto"/>
          <w:u w:val="none"/>
        </w:rPr>
        <w:t xml:space="preserve">, 3-5:00 pm, </w:t>
      </w:r>
      <w:r w:rsidR="00DA10ED">
        <w:rPr>
          <w:rStyle w:val="Hyperlink"/>
          <w:rFonts w:asciiTheme="minorHAnsi" w:hAnsiTheme="minorHAnsi"/>
          <w:color w:val="auto"/>
          <w:u w:val="none"/>
        </w:rPr>
        <w:t>MCC Room 100D</w:t>
      </w:r>
    </w:p>
    <w:p w:rsidR="00A409E0" w:rsidRDefault="00A409E0" w:rsidP="00EE6264">
      <w:pPr>
        <w:autoSpaceDE w:val="0"/>
        <w:autoSpaceDN w:val="0"/>
        <w:adjustRightInd w:val="0"/>
        <w:spacing w:before="120"/>
        <w:ind w:left="792"/>
        <w:rPr>
          <w:rStyle w:val="Hyperlink"/>
          <w:rFonts w:asciiTheme="minorHAnsi" w:hAnsiTheme="minorHAnsi"/>
          <w:color w:val="auto"/>
          <w:u w:val="none"/>
        </w:rPr>
      </w:pPr>
      <w:r>
        <w:rPr>
          <w:rStyle w:val="Hyperlink"/>
          <w:rFonts w:asciiTheme="minorHAnsi" w:hAnsiTheme="minorHAnsi"/>
          <w:color w:val="auto"/>
          <w:u w:val="none"/>
        </w:rPr>
        <w:tab/>
        <w:t xml:space="preserve">People who are interested in the 2019 annual meeting should show up. Brett has a list of potential chairs and topics. Also, trying to get a list of people interested in participating in the Environmental Division committee to sign up. A few suggestions were made. </w:t>
      </w:r>
    </w:p>
    <w:p w:rsidR="00A409E0" w:rsidRDefault="00A409E0" w:rsidP="00EE6264">
      <w:pPr>
        <w:autoSpaceDE w:val="0"/>
        <w:autoSpaceDN w:val="0"/>
        <w:adjustRightInd w:val="0"/>
        <w:spacing w:before="120"/>
        <w:ind w:left="792"/>
        <w:rPr>
          <w:rStyle w:val="Hyperlink"/>
          <w:rFonts w:asciiTheme="minorHAnsi" w:hAnsiTheme="minorHAnsi"/>
          <w:color w:val="auto"/>
          <w:u w:val="none"/>
        </w:rPr>
      </w:pPr>
      <w:r>
        <w:rPr>
          <w:rStyle w:val="Hyperlink"/>
          <w:rFonts w:asciiTheme="minorHAnsi" w:hAnsiTheme="minorHAnsi"/>
          <w:color w:val="auto"/>
          <w:u w:val="none"/>
        </w:rPr>
        <w:tab/>
        <w:t xml:space="preserve">Leslie suggested making abstracts for the sessions so people know exactly what the session is about when they submit papers. </w:t>
      </w:r>
    </w:p>
    <w:p w:rsidR="00A409E0" w:rsidRDefault="00A409E0" w:rsidP="00EE6264">
      <w:pPr>
        <w:autoSpaceDE w:val="0"/>
        <w:autoSpaceDN w:val="0"/>
        <w:adjustRightInd w:val="0"/>
        <w:spacing w:before="120"/>
        <w:ind w:left="792"/>
        <w:rPr>
          <w:rFonts w:asciiTheme="minorHAnsi" w:hAnsiTheme="minorHAnsi"/>
          <w:color w:val="000000"/>
        </w:rPr>
      </w:pPr>
      <w:r>
        <w:rPr>
          <w:rStyle w:val="Hyperlink"/>
          <w:rFonts w:asciiTheme="minorHAnsi" w:hAnsiTheme="minorHAnsi"/>
          <w:color w:val="auto"/>
          <w:u w:val="none"/>
        </w:rPr>
        <w:tab/>
        <w:t>ADTI wants to do an analytical session</w:t>
      </w:r>
    </w:p>
    <w:p w:rsidR="00A90E17" w:rsidRPr="00B71386" w:rsidRDefault="00A90E17" w:rsidP="00B83144">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ED Scholarship Committee</w:t>
      </w:r>
      <w:r w:rsidR="00B67C06">
        <w:rPr>
          <w:rStyle w:val="Hyperlink"/>
          <w:rFonts w:asciiTheme="minorHAnsi" w:hAnsiTheme="minorHAnsi"/>
          <w:color w:val="auto"/>
          <w:u w:val="none"/>
        </w:rPr>
        <w:t xml:space="preserve"> </w:t>
      </w:r>
      <w:r w:rsidR="00B67C06" w:rsidRPr="00A25B6A">
        <w:rPr>
          <w:rFonts w:asciiTheme="minorHAnsi" w:hAnsiTheme="minorHAnsi"/>
        </w:rPr>
        <w:t>(</w:t>
      </w:r>
      <w:r w:rsidR="00DA10ED">
        <w:rPr>
          <w:rFonts w:asciiTheme="minorHAnsi" w:hAnsiTheme="minorHAnsi"/>
        </w:rPr>
        <w:t>Greer</w:t>
      </w:r>
      <w:r w:rsidR="00B67C06" w:rsidRPr="00A25B6A">
        <w:rPr>
          <w:rFonts w:asciiTheme="minorHAnsi" w:hAnsiTheme="minorHAnsi"/>
        </w:rPr>
        <w:t>)</w:t>
      </w:r>
    </w:p>
    <w:p w:rsidR="00A409E0" w:rsidRDefault="00B71386" w:rsidP="00B757D3">
      <w:pPr>
        <w:autoSpaceDE w:val="0"/>
        <w:autoSpaceDN w:val="0"/>
        <w:adjustRightInd w:val="0"/>
        <w:spacing w:before="120"/>
        <w:ind w:left="720"/>
        <w:rPr>
          <w:rFonts w:asciiTheme="minorHAnsi" w:hAnsiTheme="minorHAnsi"/>
          <w:color w:val="000000"/>
        </w:rPr>
      </w:pPr>
      <w:r>
        <w:rPr>
          <w:rFonts w:asciiTheme="minorHAnsi" w:hAnsiTheme="minorHAnsi"/>
          <w:color w:val="000000"/>
        </w:rPr>
        <w:t>Silent Auction Scholars</w:t>
      </w:r>
      <w:r w:rsidR="00241112">
        <w:rPr>
          <w:rFonts w:asciiTheme="minorHAnsi" w:hAnsiTheme="minorHAnsi"/>
          <w:color w:val="000000"/>
        </w:rPr>
        <w:t>hip Fundraiser, Tuesday, Feb. 27</w:t>
      </w:r>
      <w:r>
        <w:rPr>
          <w:rFonts w:asciiTheme="minorHAnsi" w:hAnsiTheme="minorHAnsi"/>
          <w:color w:val="000000"/>
        </w:rPr>
        <w:t>, 11-4, Exhibit Floor</w:t>
      </w:r>
      <w:r w:rsidR="00B757D3">
        <w:rPr>
          <w:rFonts w:asciiTheme="minorHAnsi" w:hAnsiTheme="minorHAnsi"/>
          <w:color w:val="000000"/>
        </w:rPr>
        <w:t xml:space="preserve">. </w:t>
      </w:r>
    </w:p>
    <w:p w:rsidR="00A409E0" w:rsidRDefault="00A409E0" w:rsidP="00B757D3">
      <w:pPr>
        <w:autoSpaceDE w:val="0"/>
        <w:autoSpaceDN w:val="0"/>
        <w:adjustRightInd w:val="0"/>
        <w:spacing w:before="120"/>
        <w:ind w:left="720"/>
        <w:rPr>
          <w:rFonts w:asciiTheme="minorHAnsi" w:hAnsiTheme="minorHAnsi"/>
          <w:color w:val="000000"/>
        </w:rPr>
      </w:pPr>
      <w:r>
        <w:rPr>
          <w:rFonts w:asciiTheme="minorHAnsi" w:hAnsiTheme="minorHAnsi"/>
          <w:color w:val="000000"/>
        </w:rPr>
        <w:tab/>
      </w:r>
      <w:r w:rsidR="00411711">
        <w:rPr>
          <w:rFonts w:asciiTheme="minorHAnsi" w:hAnsiTheme="minorHAnsi"/>
          <w:color w:val="000000"/>
        </w:rPr>
        <w:t xml:space="preserve">Jackie Dorr has 4 boxes </w:t>
      </w:r>
    </w:p>
    <w:p w:rsidR="00411711" w:rsidRDefault="00411711" w:rsidP="00B757D3">
      <w:pPr>
        <w:autoSpaceDE w:val="0"/>
        <w:autoSpaceDN w:val="0"/>
        <w:adjustRightInd w:val="0"/>
        <w:spacing w:before="120"/>
        <w:ind w:left="720"/>
        <w:rPr>
          <w:rFonts w:asciiTheme="minorHAnsi" w:hAnsiTheme="minorHAnsi"/>
          <w:color w:val="000000"/>
        </w:rPr>
      </w:pPr>
      <w:r>
        <w:rPr>
          <w:rFonts w:asciiTheme="minorHAnsi" w:hAnsiTheme="minorHAnsi"/>
          <w:color w:val="000000"/>
        </w:rPr>
        <w:tab/>
        <w:t>Brianna and Anne have made significant contributions of items</w:t>
      </w:r>
    </w:p>
    <w:p w:rsidR="00411711" w:rsidRDefault="00411711" w:rsidP="00B757D3">
      <w:pPr>
        <w:autoSpaceDE w:val="0"/>
        <w:autoSpaceDN w:val="0"/>
        <w:adjustRightInd w:val="0"/>
        <w:spacing w:before="120"/>
        <w:ind w:left="720"/>
        <w:rPr>
          <w:rFonts w:asciiTheme="minorHAnsi" w:hAnsiTheme="minorHAnsi"/>
          <w:color w:val="000000"/>
        </w:rPr>
      </w:pPr>
      <w:r>
        <w:rPr>
          <w:rFonts w:asciiTheme="minorHAnsi" w:hAnsiTheme="minorHAnsi"/>
          <w:color w:val="000000"/>
        </w:rPr>
        <w:tab/>
        <w:t xml:space="preserve">Like 2017, the silent auction will be arranged in a U-Shape space. </w:t>
      </w:r>
    </w:p>
    <w:p w:rsidR="00411711" w:rsidRDefault="00411711" w:rsidP="00B757D3">
      <w:pPr>
        <w:autoSpaceDE w:val="0"/>
        <w:autoSpaceDN w:val="0"/>
        <w:adjustRightInd w:val="0"/>
        <w:spacing w:before="120"/>
        <w:ind w:left="720"/>
        <w:rPr>
          <w:rFonts w:asciiTheme="minorHAnsi" w:hAnsiTheme="minorHAnsi"/>
          <w:color w:val="000000"/>
        </w:rPr>
      </w:pPr>
      <w:r>
        <w:rPr>
          <w:rFonts w:asciiTheme="minorHAnsi" w:hAnsiTheme="minorHAnsi"/>
          <w:color w:val="000000"/>
        </w:rPr>
        <w:tab/>
        <w:t xml:space="preserve">Auction items include mineral specimens and old mining “stuff” </w:t>
      </w:r>
    </w:p>
    <w:p w:rsidR="00A409E0" w:rsidRDefault="00A409E0" w:rsidP="00B757D3">
      <w:pPr>
        <w:autoSpaceDE w:val="0"/>
        <w:autoSpaceDN w:val="0"/>
        <w:adjustRightInd w:val="0"/>
        <w:spacing w:before="120"/>
        <w:ind w:left="720"/>
        <w:rPr>
          <w:rFonts w:asciiTheme="minorHAnsi" w:hAnsiTheme="minorHAnsi"/>
          <w:color w:val="000000"/>
        </w:rPr>
      </w:pPr>
    </w:p>
    <w:p w:rsidR="00411711" w:rsidRDefault="00411711">
      <w:pPr>
        <w:rPr>
          <w:rFonts w:asciiTheme="minorHAnsi" w:hAnsiTheme="minorHAnsi"/>
          <w:color w:val="000000"/>
        </w:rPr>
      </w:pPr>
      <w:r>
        <w:rPr>
          <w:rFonts w:asciiTheme="minorHAnsi" w:hAnsiTheme="minorHAnsi"/>
          <w:color w:val="000000"/>
        </w:rPr>
        <w:br w:type="page"/>
      </w:r>
    </w:p>
    <w:p w:rsidR="00A409E0" w:rsidRDefault="00A409E0" w:rsidP="00B757D3">
      <w:pPr>
        <w:autoSpaceDE w:val="0"/>
        <w:autoSpaceDN w:val="0"/>
        <w:adjustRightInd w:val="0"/>
        <w:spacing w:before="120"/>
        <w:ind w:left="720"/>
        <w:rPr>
          <w:rFonts w:asciiTheme="minorHAnsi" w:hAnsiTheme="minorHAnsi"/>
          <w:color w:val="000000"/>
        </w:rPr>
      </w:pPr>
    </w:p>
    <w:p w:rsidR="000D730E" w:rsidRDefault="000D730E" w:rsidP="00B757D3">
      <w:pPr>
        <w:autoSpaceDE w:val="0"/>
        <w:autoSpaceDN w:val="0"/>
        <w:adjustRightInd w:val="0"/>
        <w:spacing w:before="120"/>
        <w:ind w:left="720"/>
        <w:rPr>
          <w:rFonts w:asciiTheme="minorHAnsi" w:hAnsiTheme="minorHAnsi" w:cstheme="minorHAnsi"/>
        </w:rPr>
      </w:pPr>
      <w:r>
        <w:rPr>
          <w:rFonts w:asciiTheme="minorHAnsi" w:hAnsiTheme="minorHAnsi" w:cstheme="minorHAnsi"/>
        </w:rPr>
        <w:t>At t</w:t>
      </w:r>
      <w:r w:rsidR="00241112">
        <w:rPr>
          <w:rFonts w:asciiTheme="minorHAnsi" w:hAnsiTheme="minorHAnsi" w:cstheme="minorHAnsi"/>
        </w:rPr>
        <w:t>he Environmental Division’s 2018</w:t>
      </w:r>
      <w:r>
        <w:rPr>
          <w:rFonts w:asciiTheme="minorHAnsi" w:hAnsiTheme="minorHAnsi" w:cstheme="minorHAnsi"/>
        </w:rPr>
        <w:t xml:space="preserve"> Annual Luncheon, the </w:t>
      </w:r>
      <w:r w:rsidR="00025840">
        <w:rPr>
          <w:rFonts w:asciiTheme="minorHAnsi" w:hAnsiTheme="minorHAnsi" w:cstheme="minorHAnsi"/>
        </w:rPr>
        <w:t>fo</w:t>
      </w:r>
      <w:r>
        <w:rPr>
          <w:rFonts w:asciiTheme="minorHAnsi" w:hAnsiTheme="minorHAnsi" w:cstheme="minorHAnsi"/>
        </w:rPr>
        <w:t xml:space="preserve">llowing </w:t>
      </w:r>
      <w:r w:rsidR="00025840">
        <w:rPr>
          <w:rFonts w:asciiTheme="minorHAnsi" w:hAnsiTheme="minorHAnsi" w:cstheme="minorHAnsi"/>
        </w:rPr>
        <w:t xml:space="preserve">$2,000 </w:t>
      </w:r>
      <w:r>
        <w:rPr>
          <w:rFonts w:asciiTheme="minorHAnsi" w:hAnsiTheme="minorHAnsi" w:cstheme="minorHAnsi"/>
        </w:rPr>
        <w:t>sch</w:t>
      </w:r>
      <w:r w:rsidR="00025840">
        <w:rPr>
          <w:rFonts w:asciiTheme="minorHAnsi" w:hAnsiTheme="minorHAnsi" w:cstheme="minorHAnsi"/>
        </w:rPr>
        <w:t>olarships will be presented</w:t>
      </w:r>
      <w:r>
        <w:rPr>
          <w:rFonts w:asciiTheme="minorHAnsi" w:hAnsiTheme="minorHAnsi" w:cstheme="minorHAnsi"/>
        </w:rPr>
        <w:t>:</w:t>
      </w:r>
    </w:p>
    <w:p w:rsidR="00241112" w:rsidRDefault="00241112" w:rsidP="004B6A13">
      <w:pPr>
        <w:tabs>
          <w:tab w:val="left" w:pos="-1200"/>
          <w:tab w:val="left" w:pos="-720"/>
          <w:tab w:val="left" w:pos="0"/>
          <w:tab w:val="left" w:pos="360"/>
          <w:tab w:val="left" w:pos="720"/>
        </w:tabs>
        <w:ind w:left="630"/>
        <w:rPr>
          <w:rFonts w:asciiTheme="minorHAnsi" w:hAnsiTheme="minorHAnsi" w:cstheme="minorHAnsi"/>
        </w:rPr>
      </w:pPr>
    </w:p>
    <w:p w:rsidR="00241112" w:rsidRPr="0014343B" w:rsidRDefault="00241112" w:rsidP="00241112">
      <w:pPr>
        <w:tabs>
          <w:tab w:val="left" w:pos="-1200"/>
          <w:tab w:val="left" w:pos="-720"/>
          <w:tab w:val="left" w:pos="0"/>
          <w:tab w:val="left" w:pos="360"/>
          <w:tab w:val="left" w:pos="630"/>
        </w:tabs>
        <w:ind w:left="630"/>
        <w:rPr>
          <w:rFonts w:asciiTheme="minorHAnsi" w:hAnsiTheme="minorHAnsi" w:cstheme="minorHAnsi"/>
          <w:b/>
        </w:rPr>
      </w:pPr>
      <w:r w:rsidRPr="0014343B">
        <w:rPr>
          <w:rFonts w:asciiTheme="minorHAnsi" w:hAnsiTheme="minorHAnsi" w:cstheme="minorHAnsi"/>
          <w:b/>
        </w:rPr>
        <w:t>Environmental Division Scholarships:</w:t>
      </w:r>
    </w:p>
    <w:p w:rsidR="00241112" w:rsidRPr="00AB4C8C" w:rsidRDefault="00241112" w:rsidP="002A61A8">
      <w:pPr>
        <w:tabs>
          <w:tab w:val="left" w:pos="-1200"/>
          <w:tab w:val="left" w:pos="-720"/>
          <w:tab w:val="left" w:pos="0"/>
          <w:tab w:val="left" w:pos="360"/>
          <w:tab w:val="left" w:pos="630"/>
        </w:tabs>
        <w:ind w:left="720"/>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Jiancong</w:t>
      </w:r>
      <w:proofErr w:type="spellEnd"/>
      <w:r>
        <w:rPr>
          <w:rFonts w:asciiTheme="minorHAnsi" w:hAnsiTheme="minorHAnsi" w:cstheme="minorHAnsi"/>
        </w:rPr>
        <w:t xml:space="preserve"> Chen</w:t>
      </w:r>
      <w:r>
        <w:rPr>
          <w:rFonts w:asciiTheme="minorHAnsi" w:hAnsiTheme="minorHAnsi" w:cstheme="minorHAnsi"/>
        </w:rPr>
        <w:tab/>
      </w:r>
      <w:r>
        <w:rPr>
          <w:rFonts w:asciiTheme="minorHAnsi" w:hAnsiTheme="minorHAnsi" w:cstheme="minorHAnsi"/>
        </w:rPr>
        <w:tab/>
      </w:r>
      <w:r w:rsidR="00295142">
        <w:rPr>
          <w:rFonts w:asciiTheme="minorHAnsi" w:hAnsiTheme="minorHAnsi" w:cstheme="minorHAnsi"/>
        </w:rPr>
        <w:tab/>
      </w:r>
      <w:r w:rsidRPr="00AB4C8C">
        <w:rPr>
          <w:rFonts w:asciiTheme="minorHAnsi" w:hAnsiTheme="minorHAnsi" w:cstheme="minorHAnsi"/>
        </w:rPr>
        <w:t>University of California, Berkley</w:t>
      </w:r>
    </w:p>
    <w:p w:rsidR="00241112" w:rsidRPr="00AB4C8C" w:rsidRDefault="00241112" w:rsidP="002A61A8">
      <w:pPr>
        <w:tabs>
          <w:tab w:val="left" w:pos="-1200"/>
          <w:tab w:val="left" w:pos="-720"/>
          <w:tab w:val="left" w:pos="0"/>
          <w:tab w:val="left" w:pos="360"/>
          <w:tab w:val="left" w:pos="630"/>
        </w:tabs>
        <w:ind w:left="720"/>
        <w:rPr>
          <w:rFonts w:asciiTheme="minorHAnsi" w:hAnsiTheme="minorHAnsi" w:cstheme="minorHAnsi"/>
        </w:rPr>
      </w:pPr>
      <w:r>
        <w:rPr>
          <w:rFonts w:asciiTheme="minorHAnsi" w:hAnsiTheme="minorHAnsi" w:cstheme="minorHAnsi"/>
        </w:rPr>
        <w:tab/>
        <w:t>Rahul Bhargava</w:t>
      </w:r>
      <w:r>
        <w:rPr>
          <w:rFonts w:asciiTheme="minorHAnsi" w:hAnsiTheme="minorHAnsi" w:cstheme="minorHAnsi"/>
        </w:rPr>
        <w:tab/>
      </w:r>
      <w:r>
        <w:rPr>
          <w:rFonts w:asciiTheme="minorHAnsi" w:hAnsiTheme="minorHAnsi" w:cstheme="minorHAnsi"/>
        </w:rPr>
        <w:tab/>
      </w:r>
      <w:r w:rsidRPr="00AB4C8C">
        <w:rPr>
          <w:rFonts w:asciiTheme="minorHAnsi" w:hAnsiTheme="minorHAnsi" w:cstheme="minorHAnsi"/>
        </w:rPr>
        <w:t>South Dakota School of Mines &amp; Technology</w:t>
      </w:r>
    </w:p>
    <w:p w:rsidR="00241112" w:rsidRPr="00AB4C8C" w:rsidRDefault="00241112" w:rsidP="002A61A8">
      <w:pPr>
        <w:tabs>
          <w:tab w:val="left" w:pos="-1200"/>
          <w:tab w:val="left" w:pos="-720"/>
          <w:tab w:val="left" w:pos="0"/>
          <w:tab w:val="left" w:pos="360"/>
          <w:tab w:val="left" w:pos="630"/>
        </w:tabs>
        <w:ind w:left="720"/>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Mr</w:t>
      </w:r>
      <w:proofErr w:type="spellEnd"/>
      <w:r>
        <w:rPr>
          <w:rFonts w:asciiTheme="minorHAnsi" w:hAnsiTheme="minorHAnsi" w:cstheme="minorHAnsi"/>
        </w:rPr>
        <w:t xml:space="preserve"> Rushikesh Battulwar</w:t>
      </w:r>
      <w:r>
        <w:rPr>
          <w:rFonts w:asciiTheme="minorHAnsi" w:hAnsiTheme="minorHAnsi" w:cstheme="minorHAnsi"/>
        </w:rPr>
        <w:tab/>
      </w:r>
      <w:r w:rsidRPr="00AB4C8C">
        <w:rPr>
          <w:rFonts w:asciiTheme="minorHAnsi" w:hAnsiTheme="minorHAnsi" w:cstheme="minorHAnsi"/>
        </w:rPr>
        <w:t>University of Nevada, Reno</w:t>
      </w:r>
    </w:p>
    <w:p w:rsidR="00241112" w:rsidRPr="00AB4C8C" w:rsidRDefault="00241112" w:rsidP="002A61A8">
      <w:pPr>
        <w:tabs>
          <w:tab w:val="left" w:pos="-1200"/>
          <w:tab w:val="left" w:pos="-720"/>
          <w:tab w:val="left" w:pos="0"/>
          <w:tab w:val="left" w:pos="360"/>
          <w:tab w:val="left" w:pos="630"/>
        </w:tabs>
        <w:ind w:left="720"/>
        <w:rPr>
          <w:rFonts w:asciiTheme="minorHAnsi" w:hAnsiTheme="minorHAnsi" w:cstheme="minorHAnsi"/>
        </w:rPr>
      </w:pPr>
      <w:r>
        <w:rPr>
          <w:rFonts w:asciiTheme="minorHAnsi" w:hAnsiTheme="minorHAnsi" w:cstheme="minorHAnsi"/>
        </w:rPr>
        <w:tab/>
      </w:r>
      <w:r w:rsidRPr="00AB4C8C">
        <w:rPr>
          <w:rFonts w:asciiTheme="minorHAnsi" w:hAnsiTheme="minorHAnsi" w:cstheme="minorHAnsi"/>
        </w:rPr>
        <w:t>Branden Fraser</w:t>
      </w:r>
      <w:r>
        <w:rPr>
          <w:rFonts w:asciiTheme="minorHAnsi" w:hAnsiTheme="minorHAnsi" w:cstheme="minorHAnsi"/>
        </w:rPr>
        <w:tab/>
      </w:r>
      <w:r>
        <w:rPr>
          <w:rFonts w:asciiTheme="minorHAnsi" w:hAnsiTheme="minorHAnsi" w:cstheme="minorHAnsi"/>
        </w:rPr>
        <w:tab/>
      </w:r>
      <w:r w:rsidRPr="00AB4C8C">
        <w:rPr>
          <w:rFonts w:asciiTheme="minorHAnsi" w:hAnsiTheme="minorHAnsi" w:cstheme="minorHAnsi"/>
        </w:rPr>
        <w:t>Montana Tech</w:t>
      </w:r>
    </w:p>
    <w:p w:rsidR="00241112" w:rsidRPr="00295142" w:rsidRDefault="00241112" w:rsidP="00241112">
      <w:pPr>
        <w:tabs>
          <w:tab w:val="left" w:pos="-1200"/>
          <w:tab w:val="left" w:pos="-720"/>
          <w:tab w:val="left" w:pos="0"/>
          <w:tab w:val="left" w:pos="360"/>
          <w:tab w:val="left" w:pos="630"/>
        </w:tabs>
        <w:ind w:left="630"/>
        <w:rPr>
          <w:rFonts w:asciiTheme="minorHAnsi" w:hAnsiTheme="minorHAnsi" w:cstheme="minorHAnsi"/>
          <w:b/>
        </w:rPr>
      </w:pPr>
      <w:r w:rsidRPr="00295142">
        <w:rPr>
          <w:rFonts w:asciiTheme="minorHAnsi" w:hAnsiTheme="minorHAnsi" w:cstheme="minorHAnsi"/>
          <w:b/>
        </w:rPr>
        <w:t>Veolia Technologies Scholarship:</w:t>
      </w:r>
    </w:p>
    <w:p w:rsidR="00587411" w:rsidRDefault="00241112" w:rsidP="002A61A8">
      <w:pPr>
        <w:tabs>
          <w:tab w:val="left" w:pos="-1200"/>
          <w:tab w:val="left" w:pos="-720"/>
          <w:tab w:val="left" w:pos="0"/>
          <w:tab w:val="left" w:pos="360"/>
          <w:tab w:val="left" w:pos="630"/>
        </w:tabs>
        <w:ind w:left="720"/>
        <w:rPr>
          <w:rFonts w:asciiTheme="minorHAnsi" w:hAnsiTheme="minorHAnsi" w:cstheme="minorHAnsi"/>
        </w:rPr>
      </w:pPr>
      <w:r>
        <w:rPr>
          <w:rFonts w:asciiTheme="minorHAnsi" w:hAnsiTheme="minorHAnsi" w:cstheme="minorHAnsi"/>
        </w:rPr>
        <w:tab/>
      </w:r>
      <w:r w:rsidRPr="00AB4C8C">
        <w:rPr>
          <w:rFonts w:asciiTheme="minorHAnsi" w:hAnsiTheme="minorHAnsi" w:cstheme="minorHAnsi"/>
        </w:rPr>
        <w:t>Adewale Adeniji</w:t>
      </w:r>
      <w:r>
        <w:rPr>
          <w:rFonts w:asciiTheme="minorHAnsi" w:hAnsiTheme="minorHAnsi" w:cstheme="minorHAnsi"/>
        </w:rPr>
        <w:tab/>
      </w:r>
      <w:r>
        <w:rPr>
          <w:rFonts w:asciiTheme="minorHAnsi" w:hAnsiTheme="minorHAnsi" w:cstheme="minorHAnsi"/>
        </w:rPr>
        <w:tab/>
      </w:r>
      <w:r w:rsidRPr="00AB4C8C">
        <w:rPr>
          <w:rFonts w:asciiTheme="minorHAnsi" w:hAnsiTheme="minorHAnsi" w:cstheme="minorHAnsi"/>
        </w:rPr>
        <w:t>West Virginia University</w:t>
      </w:r>
    </w:p>
    <w:p w:rsidR="00411711" w:rsidRDefault="00411711" w:rsidP="002A61A8">
      <w:pPr>
        <w:tabs>
          <w:tab w:val="left" w:pos="-1200"/>
          <w:tab w:val="left" w:pos="-720"/>
          <w:tab w:val="left" w:pos="0"/>
          <w:tab w:val="left" w:pos="360"/>
          <w:tab w:val="left" w:pos="630"/>
        </w:tabs>
        <w:ind w:left="720"/>
        <w:rPr>
          <w:rFonts w:asciiTheme="minorHAnsi" w:hAnsiTheme="minorHAnsi" w:cstheme="minorHAnsi"/>
        </w:rPr>
      </w:pPr>
    </w:p>
    <w:p w:rsidR="00411711" w:rsidRDefault="00411711" w:rsidP="002A61A8">
      <w:pPr>
        <w:tabs>
          <w:tab w:val="left" w:pos="-1200"/>
          <w:tab w:val="left" w:pos="-720"/>
          <w:tab w:val="left" w:pos="0"/>
          <w:tab w:val="left" w:pos="360"/>
          <w:tab w:val="left" w:pos="630"/>
        </w:tabs>
        <w:ind w:left="720"/>
        <w:rPr>
          <w:rFonts w:asciiTheme="minorHAnsi" w:hAnsiTheme="minorHAnsi" w:cstheme="minorHAnsi"/>
        </w:rPr>
      </w:pPr>
      <w:r>
        <w:rPr>
          <w:rFonts w:asciiTheme="minorHAnsi" w:hAnsiTheme="minorHAnsi" w:cstheme="minorHAnsi"/>
        </w:rPr>
        <w:t xml:space="preserve">It is challenging to pick scholarships out of 65 names. SME wants feedback on screening for scholarships. Some people reported that it seems like a “letter of recommendation” is a conflict of interest. </w:t>
      </w:r>
    </w:p>
    <w:p w:rsidR="00411711" w:rsidRDefault="00411711" w:rsidP="002A61A8">
      <w:pPr>
        <w:tabs>
          <w:tab w:val="left" w:pos="-1200"/>
          <w:tab w:val="left" w:pos="-720"/>
          <w:tab w:val="left" w:pos="0"/>
          <w:tab w:val="left" w:pos="360"/>
          <w:tab w:val="left" w:pos="630"/>
        </w:tabs>
        <w:ind w:left="720"/>
        <w:rPr>
          <w:rFonts w:asciiTheme="minorHAnsi" w:hAnsiTheme="minorHAnsi" w:cstheme="minorHAnsi"/>
        </w:rPr>
      </w:pPr>
    </w:p>
    <w:p w:rsidR="00411711" w:rsidRDefault="00411711" w:rsidP="002A61A8">
      <w:pPr>
        <w:tabs>
          <w:tab w:val="left" w:pos="-1200"/>
          <w:tab w:val="left" w:pos="-720"/>
          <w:tab w:val="left" w:pos="0"/>
          <w:tab w:val="left" w:pos="360"/>
          <w:tab w:val="left" w:pos="630"/>
        </w:tabs>
        <w:ind w:left="720"/>
        <w:rPr>
          <w:rFonts w:asciiTheme="minorHAnsi" w:hAnsiTheme="minorHAnsi" w:cstheme="minorHAnsi"/>
        </w:rPr>
      </w:pPr>
      <w:r>
        <w:rPr>
          <w:rFonts w:asciiTheme="minorHAnsi" w:hAnsiTheme="minorHAnsi" w:cstheme="minorHAnsi"/>
        </w:rPr>
        <w:t xml:space="preserve">Of note, Branden Fraser is an undergrad student. </w:t>
      </w:r>
    </w:p>
    <w:p w:rsidR="00411711" w:rsidRDefault="00A90E17" w:rsidP="00411711">
      <w:pPr>
        <w:numPr>
          <w:ilvl w:val="1"/>
          <w:numId w:val="19"/>
        </w:numPr>
        <w:autoSpaceDE w:val="0"/>
        <w:autoSpaceDN w:val="0"/>
        <w:adjustRightInd w:val="0"/>
        <w:spacing w:before="120"/>
        <w:rPr>
          <w:rFonts w:asciiTheme="minorHAnsi" w:hAnsiTheme="minorHAnsi"/>
          <w:color w:val="000000"/>
        </w:rPr>
      </w:pPr>
      <w:r w:rsidRPr="00A90E17">
        <w:rPr>
          <w:rFonts w:asciiTheme="minorHAnsi" w:hAnsiTheme="minorHAnsi"/>
          <w:color w:val="000000"/>
        </w:rPr>
        <w:t>ED Representatives for SME Education Committees</w:t>
      </w:r>
    </w:p>
    <w:p w:rsidR="00411711" w:rsidRDefault="00411711" w:rsidP="00411711">
      <w:pPr>
        <w:autoSpaceDE w:val="0"/>
        <w:autoSpaceDN w:val="0"/>
        <w:adjustRightInd w:val="0"/>
        <w:spacing w:before="120"/>
        <w:rPr>
          <w:rFonts w:asciiTheme="minorHAnsi" w:hAnsiTheme="minorHAnsi"/>
        </w:rPr>
      </w:pPr>
    </w:p>
    <w:p w:rsidR="00A90E17" w:rsidRPr="00411711" w:rsidRDefault="00A90E17" w:rsidP="00411711">
      <w:pPr>
        <w:autoSpaceDE w:val="0"/>
        <w:autoSpaceDN w:val="0"/>
        <w:adjustRightInd w:val="0"/>
        <w:spacing w:before="120"/>
        <w:ind w:firstLine="720"/>
        <w:rPr>
          <w:rFonts w:asciiTheme="minorHAnsi" w:hAnsiTheme="minorHAnsi"/>
          <w:color w:val="000000"/>
        </w:rPr>
      </w:pPr>
      <w:r w:rsidRPr="00411711">
        <w:rPr>
          <w:rFonts w:asciiTheme="minorHAnsi" w:hAnsiTheme="minorHAnsi"/>
        </w:rPr>
        <w:t>Accreditation &amp; Curricular Issues</w:t>
      </w:r>
      <w:r w:rsidR="00B67C06" w:rsidRPr="00411711">
        <w:rPr>
          <w:rStyle w:val="Hyperlink"/>
          <w:rFonts w:asciiTheme="minorHAnsi" w:hAnsiTheme="minorHAnsi"/>
          <w:color w:val="auto"/>
          <w:u w:val="none"/>
        </w:rPr>
        <w:t xml:space="preserve"> </w:t>
      </w:r>
      <w:r w:rsidR="00B67C06" w:rsidRPr="00411711">
        <w:rPr>
          <w:rFonts w:asciiTheme="minorHAnsi" w:hAnsiTheme="minorHAnsi"/>
        </w:rPr>
        <w:t>(</w:t>
      </w:r>
      <w:proofErr w:type="spellStart"/>
      <w:r w:rsidR="0098700F" w:rsidRPr="00411711">
        <w:rPr>
          <w:rFonts w:asciiTheme="minorHAnsi" w:hAnsiTheme="minorHAnsi"/>
        </w:rPr>
        <w:t>Kliche</w:t>
      </w:r>
      <w:proofErr w:type="spellEnd"/>
      <w:r w:rsidR="0098700F" w:rsidRPr="00411711">
        <w:rPr>
          <w:rFonts w:asciiTheme="minorHAnsi" w:hAnsiTheme="minorHAnsi"/>
        </w:rPr>
        <w:t>/</w:t>
      </w:r>
      <w:proofErr w:type="spellStart"/>
      <w:r w:rsidR="0098700F" w:rsidRPr="00411711">
        <w:rPr>
          <w:rFonts w:asciiTheme="minorHAnsi" w:hAnsiTheme="minorHAnsi"/>
        </w:rPr>
        <w:t>Tonander</w:t>
      </w:r>
      <w:proofErr w:type="spellEnd"/>
      <w:r w:rsidR="00B67C06" w:rsidRPr="00411711">
        <w:rPr>
          <w:rFonts w:asciiTheme="minorHAnsi" w:hAnsiTheme="minorHAnsi"/>
        </w:rPr>
        <w:t>)</w:t>
      </w:r>
    </w:p>
    <w:p w:rsidR="00411711" w:rsidRPr="00411711" w:rsidRDefault="00411711" w:rsidP="00411711">
      <w:pPr>
        <w:pStyle w:val="ListParagraph"/>
        <w:numPr>
          <w:ilvl w:val="2"/>
          <w:numId w:val="19"/>
        </w:numPr>
        <w:autoSpaceDE w:val="0"/>
        <w:autoSpaceDN w:val="0"/>
        <w:adjustRightInd w:val="0"/>
        <w:rPr>
          <w:rFonts w:asciiTheme="minorHAnsi" w:hAnsiTheme="minorHAnsi"/>
        </w:rPr>
      </w:pPr>
      <w:r w:rsidRPr="00411711">
        <w:rPr>
          <w:rFonts w:asciiTheme="minorHAnsi" w:hAnsiTheme="minorHAnsi"/>
        </w:rPr>
        <w:t>No report</w:t>
      </w:r>
    </w:p>
    <w:p w:rsidR="00411711" w:rsidRPr="00A90E17" w:rsidRDefault="00411711" w:rsidP="00411711">
      <w:pPr>
        <w:autoSpaceDE w:val="0"/>
        <w:autoSpaceDN w:val="0"/>
        <w:adjustRightInd w:val="0"/>
        <w:ind w:left="1728"/>
        <w:rPr>
          <w:rFonts w:asciiTheme="minorHAnsi" w:hAnsiTheme="minorHAnsi"/>
        </w:rPr>
      </w:pPr>
    </w:p>
    <w:p w:rsidR="00A90E17" w:rsidRDefault="00A90E17" w:rsidP="00411711">
      <w:pPr>
        <w:autoSpaceDE w:val="0"/>
        <w:autoSpaceDN w:val="0"/>
        <w:adjustRightInd w:val="0"/>
        <w:ind w:firstLine="720"/>
        <w:rPr>
          <w:rFonts w:asciiTheme="minorHAnsi" w:hAnsiTheme="minorHAnsi"/>
        </w:rPr>
      </w:pPr>
      <w:r w:rsidRPr="00A90E17">
        <w:rPr>
          <w:rFonts w:asciiTheme="minorHAnsi" w:hAnsiTheme="minorHAnsi"/>
        </w:rPr>
        <w:t>Research Council</w:t>
      </w:r>
      <w:r w:rsidR="00B67C06">
        <w:rPr>
          <w:rStyle w:val="Hyperlink"/>
          <w:rFonts w:asciiTheme="minorHAnsi" w:hAnsiTheme="minorHAnsi"/>
          <w:color w:val="auto"/>
          <w:u w:val="none"/>
        </w:rPr>
        <w:t xml:space="preserve"> </w:t>
      </w:r>
      <w:r w:rsidR="00B67C06" w:rsidRPr="00A25B6A">
        <w:rPr>
          <w:rFonts w:asciiTheme="minorHAnsi" w:hAnsiTheme="minorHAnsi"/>
        </w:rPr>
        <w:t>(</w:t>
      </w:r>
      <w:r w:rsidR="00BA35E1">
        <w:rPr>
          <w:rFonts w:asciiTheme="minorHAnsi" w:hAnsiTheme="minorHAnsi"/>
        </w:rPr>
        <w:t>McLemore/</w:t>
      </w:r>
      <w:proofErr w:type="spellStart"/>
      <w:r w:rsidR="00BA35E1">
        <w:rPr>
          <w:rFonts w:asciiTheme="minorHAnsi" w:hAnsiTheme="minorHAnsi"/>
        </w:rPr>
        <w:t>Moretz</w:t>
      </w:r>
      <w:proofErr w:type="spellEnd"/>
      <w:r w:rsidR="00BA35E1">
        <w:rPr>
          <w:rFonts w:asciiTheme="minorHAnsi" w:hAnsiTheme="minorHAnsi"/>
        </w:rPr>
        <w:t>/Benson</w:t>
      </w:r>
      <w:r w:rsidR="00B67C06" w:rsidRPr="00A25B6A">
        <w:rPr>
          <w:rFonts w:asciiTheme="minorHAnsi" w:hAnsiTheme="minorHAnsi"/>
        </w:rPr>
        <w:t>)</w:t>
      </w:r>
    </w:p>
    <w:p w:rsidR="00411711" w:rsidRPr="00A90E17" w:rsidRDefault="00411711" w:rsidP="00411711">
      <w:pPr>
        <w:numPr>
          <w:ilvl w:val="2"/>
          <w:numId w:val="19"/>
        </w:numPr>
        <w:autoSpaceDE w:val="0"/>
        <w:autoSpaceDN w:val="0"/>
        <w:adjustRightInd w:val="0"/>
        <w:rPr>
          <w:rFonts w:asciiTheme="minorHAnsi" w:hAnsiTheme="minorHAnsi"/>
        </w:rPr>
      </w:pPr>
      <w:r>
        <w:rPr>
          <w:rFonts w:asciiTheme="minorHAnsi" w:hAnsiTheme="minorHAnsi"/>
        </w:rPr>
        <w:t xml:space="preserve">Virginia McLemore is the new incoming vice – chair. There will be a session on Wednesday that Virginia is chairing. She will update the committee on what they are doing. </w:t>
      </w:r>
    </w:p>
    <w:p w:rsidR="00A90E17" w:rsidRDefault="00A90E17" w:rsidP="000D34EE">
      <w:pPr>
        <w:autoSpaceDE w:val="0"/>
        <w:autoSpaceDN w:val="0"/>
        <w:adjustRightInd w:val="0"/>
        <w:ind w:left="720"/>
        <w:rPr>
          <w:rFonts w:asciiTheme="minorHAnsi" w:hAnsiTheme="minorHAnsi"/>
        </w:rPr>
      </w:pPr>
      <w:r w:rsidRPr="00A90E17">
        <w:rPr>
          <w:rFonts w:asciiTheme="minorHAnsi" w:hAnsiTheme="minorHAnsi"/>
        </w:rPr>
        <w:t>Student Member Affairs Committee</w:t>
      </w:r>
      <w:r w:rsidR="00B67C06">
        <w:rPr>
          <w:rStyle w:val="Hyperlink"/>
          <w:rFonts w:asciiTheme="minorHAnsi" w:hAnsiTheme="minorHAnsi"/>
          <w:color w:val="auto"/>
          <w:u w:val="none"/>
        </w:rPr>
        <w:t xml:space="preserve"> </w:t>
      </w:r>
      <w:r w:rsidR="00B67C06" w:rsidRPr="00A25B6A">
        <w:rPr>
          <w:rFonts w:asciiTheme="minorHAnsi" w:hAnsiTheme="minorHAnsi"/>
        </w:rPr>
        <w:t>(</w:t>
      </w:r>
      <w:r w:rsidR="0098700F">
        <w:rPr>
          <w:rFonts w:asciiTheme="minorHAnsi" w:hAnsiTheme="minorHAnsi"/>
        </w:rPr>
        <w:t>Smith/Castendyk</w:t>
      </w:r>
      <w:r w:rsidR="00B67C06" w:rsidRPr="00A25B6A">
        <w:rPr>
          <w:rFonts w:asciiTheme="minorHAnsi" w:hAnsiTheme="minorHAnsi"/>
        </w:rPr>
        <w:t>)</w:t>
      </w:r>
    </w:p>
    <w:p w:rsidR="000D34EE" w:rsidRPr="00A90E17" w:rsidRDefault="000D34EE" w:rsidP="000D34EE">
      <w:pPr>
        <w:numPr>
          <w:ilvl w:val="2"/>
          <w:numId w:val="19"/>
        </w:numPr>
        <w:autoSpaceDE w:val="0"/>
        <w:autoSpaceDN w:val="0"/>
        <w:adjustRightInd w:val="0"/>
        <w:rPr>
          <w:rFonts w:asciiTheme="minorHAnsi" w:hAnsiTheme="minorHAnsi"/>
        </w:rPr>
      </w:pPr>
      <w:r>
        <w:rPr>
          <w:rFonts w:asciiTheme="minorHAnsi" w:hAnsiTheme="minorHAnsi"/>
        </w:rPr>
        <w:t>No report</w:t>
      </w:r>
    </w:p>
    <w:p w:rsidR="00A90E17" w:rsidRPr="00A90E17" w:rsidRDefault="00A90E17" w:rsidP="00A90E17">
      <w:pPr>
        <w:numPr>
          <w:ilvl w:val="1"/>
          <w:numId w:val="19"/>
        </w:numPr>
        <w:autoSpaceDE w:val="0"/>
        <w:autoSpaceDN w:val="0"/>
        <w:adjustRightInd w:val="0"/>
        <w:spacing w:before="120"/>
        <w:rPr>
          <w:rFonts w:asciiTheme="minorHAnsi" w:hAnsiTheme="minorHAnsi"/>
          <w:color w:val="000000"/>
        </w:rPr>
      </w:pPr>
      <w:r w:rsidRPr="00A90E17">
        <w:rPr>
          <w:rFonts w:asciiTheme="minorHAnsi" w:hAnsiTheme="minorHAnsi"/>
          <w:color w:val="000000"/>
        </w:rPr>
        <w:t>ED Representatives for SME Standing Committees</w:t>
      </w:r>
    </w:p>
    <w:p w:rsidR="00A90E17" w:rsidRDefault="00A90E17" w:rsidP="00A90E17">
      <w:pPr>
        <w:numPr>
          <w:ilvl w:val="2"/>
          <w:numId w:val="19"/>
        </w:numPr>
        <w:autoSpaceDE w:val="0"/>
        <w:autoSpaceDN w:val="0"/>
        <w:adjustRightInd w:val="0"/>
        <w:rPr>
          <w:rFonts w:asciiTheme="minorHAnsi" w:hAnsiTheme="minorHAnsi"/>
        </w:rPr>
      </w:pPr>
      <w:r w:rsidRPr="00A90E17">
        <w:rPr>
          <w:rFonts w:asciiTheme="minorHAnsi" w:hAnsiTheme="minorHAnsi"/>
        </w:rPr>
        <w:t>Government and Public Affairs</w:t>
      </w:r>
      <w:r w:rsidR="00B67C06">
        <w:rPr>
          <w:rStyle w:val="Hyperlink"/>
          <w:rFonts w:asciiTheme="minorHAnsi" w:hAnsiTheme="minorHAnsi"/>
          <w:color w:val="auto"/>
          <w:u w:val="none"/>
        </w:rPr>
        <w:t xml:space="preserve"> </w:t>
      </w:r>
      <w:r w:rsidR="00BA35E1" w:rsidRPr="009D5E70">
        <w:rPr>
          <w:rFonts w:asciiTheme="minorHAnsi" w:hAnsiTheme="minorHAnsi"/>
        </w:rPr>
        <w:t>(Williamson</w:t>
      </w:r>
      <w:r w:rsidR="00A449BD">
        <w:rPr>
          <w:rFonts w:asciiTheme="minorHAnsi" w:hAnsiTheme="minorHAnsi"/>
        </w:rPr>
        <w:t>/Nielsen</w:t>
      </w:r>
      <w:r w:rsidR="00B67C06" w:rsidRPr="00A25B6A">
        <w:rPr>
          <w:rFonts w:asciiTheme="minorHAnsi" w:hAnsiTheme="minorHAnsi"/>
        </w:rPr>
        <w:t>)</w:t>
      </w:r>
    </w:p>
    <w:p w:rsidR="000D34EE" w:rsidRPr="00A90E17" w:rsidRDefault="000D34EE" w:rsidP="000D34EE">
      <w:pPr>
        <w:autoSpaceDE w:val="0"/>
        <w:autoSpaceDN w:val="0"/>
        <w:adjustRightInd w:val="0"/>
        <w:ind w:left="1728"/>
        <w:rPr>
          <w:rFonts w:asciiTheme="minorHAnsi" w:hAnsiTheme="minorHAnsi"/>
        </w:rPr>
      </w:pPr>
      <w:r>
        <w:rPr>
          <w:rFonts w:asciiTheme="minorHAnsi" w:hAnsiTheme="minorHAnsi"/>
        </w:rPr>
        <w:t>Meeting this week</w:t>
      </w:r>
    </w:p>
    <w:p w:rsidR="000D34EE" w:rsidRDefault="00A90E17" w:rsidP="00FE3A3D">
      <w:pPr>
        <w:numPr>
          <w:ilvl w:val="2"/>
          <w:numId w:val="19"/>
        </w:numPr>
        <w:autoSpaceDE w:val="0"/>
        <w:autoSpaceDN w:val="0"/>
        <w:adjustRightInd w:val="0"/>
        <w:rPr>
          <w:rFonts w:asciiTheme="minorHAnsi" w:hAnsiTheme="minorHAnsi"/>
        </w:rPr>
      </w:pPr>
      <w:r w:rsidRPr="00A90E17">
        <w:rPr>
          <w:rFonts w:asciiTheme="minorHAnsi" w:hAnsiTheme="minorHAnsi"/>
        </w:rPr>
        <w:t>Information Publishing Committee</w:t>
      </w:r>
      <w:r w:rsidR="00B67C06">
        <w:rPr>
          <w:rStyle w:val="Hyperlink"/>
          <w:rFonts w:asciiTheme="minorHAnsi" w:hAnsiTheme="minorHAnsi"/>
          <w:color w:val="auto"/>
          <w:u w:val="none"/>
        </w:rPr>
        <w:t xml:space="preserve"> </w:t>
      </w:r>
      <w:r w:rsidR="00B67C06" w:rsidRPr="00A25B6A">
        <w:rPr>
          <w:rFonts w:asciiTheme="minorHAnsi" w:hAnsiTheme="minorHAnsi"/>
        </w:rPr>
        <w:t>(</w:t>
      </w:r>
      <w:r w:rsidR="00933F92" w:rsidRPr="009D5E70">
        <w:rPr>
          <w:rFonts w:asciiTheme="minorHAnsi" w:hAnsiTheme="minorHAnsi"/>
        </w:rPr>
        <w:t>Reisinger</w:t>
      </w:r>
      <w:r w:rsidR="00933F92">
        <w:rPr>
          <w:rFonts w:asciiTheme="minorHAnsi" w:hAnsiTheme="minorHAnsi"/>
        </w:rPr>
        <w:t>/McLemore</w:t>
      </w:r>
      <w:r w:rsidR="00B67C06" w:rsidRPr="00A25B6A">
        <w:rPr>
          <w:rFonts w:asciiTheme="minorHAnsi" w:hAnsiTheme="minorHAnsi"/>
        </w:rPr>
        <w:t>)</w:t>
      </w:r>
      <w:r w:rsidR="003540FE">
        <w:rPr>
          <w:rFonts w:asciiTheme="minorHAnsi" w:hAnsiTheme="minorHAnsi"/>
        </w:rPr>
        <w:t xml:space="preserve"> </w:t>
      </w:r>
    </w:p>
    <w:p w:rsidR="00A90E17" w:rsidRPr="00FE3A3D" w:rsidRDefault="005D0D75" w:rsidP="000D34EE">
      <w:pPr>
        <w:numPr>
          <w:ilvl w:val="2"/>
          <w:numId w:val="19"/>
        </w:numPr>
        <w:autoSpaceDE w:val="0"/>
        <w:autoSpaceDN w:val="0"/>
        <w:adjustRightInd w:val="0"/>
        <w:rPr>
          <w:rFonts w:asciiTheme="minorHAnsi" w:hAnsiTheme="minorHAnsi"/>
        </w:rPr>
      </w:pPr>
      <w:r>
        <w:rPr>
          <w:rFonts w:asciiTheme="minorHAnsi" w:hAnsiTheme="minorHAnsi"/>
        </w:rPr>
        <w:t xml:space="preserve"> </w:t>
      </w:r>
      <w:r w:rsidR="000D34EE">
        <w:rPr>
          <w:rFonts w:asciiTheme="minorHAnsi" w:hAnsiTheme="minorHAnsi"/>
        </w:rPr>
        <w:t>Going forward with putting out book. ADTI series is finally finished. All the ADTI books are in the bookstore. Always looking for new ideas.</w:t>
      </w:r>
    </w:p>
    <w:p w:rsidR="00A90E17" w:rsidRDefault="00A90E17" w:rsidP="00A90E17">
      <w:pPr>
        <w:numPr>
          <w:ilvl w:val="2"/>
          <w:numId w:val="19"/>
        </w:numPr>
        <w:autoSpaceDE w:val="0"/>
        <w:autoSpaceDN w:val="0"/>
        <w:adjustRightInd w:val="0"/>
        <w:rPr>
          <w:rFonts w:asciiTheme="minorHAnsi" w:hAnsiTheme="minorHAnsi"/>
        </w:rPr>
      </w:pPr>
      <w:r w:rsidRPr="00A90E17">
        <w:rPr>
          <w:rFonts w:asciiTheme="minorHAnsi" w:hAnsiTheme="minorHAnsi"/>
        </w:rPr>
        <w:t>Mining Engineering Committee</w:t>
      </w:r>
      <w:r w:rsidR="00B67C06">
        <w:rPr>
          <w:rStyle w:val="Hyperlink"/>
          <w:rFonts w:asciiTheme="minorHAnsi" w:hAnsiTheme="minorHAnsi"/>
          <w:color w:val="auto"/>
          <w:u w:val="none"/>
        </w:rPr>
        <w:t xml:space="preserve"> </w:t>
      </w:r>
      <w:r w:rsidR="00B67C06" w:rsidRPr="00A25B6A">
        <w:rPr>
          <w:rFonts w:asciiTheme="minorHAnsi" w:hAnsiTheme="minorHAnsi"/>
        </w:rPr>
        <w:t>(</w:t>
      </w:r>
      <w:r w:rsidR="00A449BD">
        <w:rPr>
          <w:rFonts w:asciiTheme="minorHAnsi" w:hAnsiTheme="minorHAnsi"/>
        </w:rPr>
        <w:t>Kaiser</w:t>
      </w:r>
      <w:r w:rsidR="00B67C06" w:rsidRPr="00A25B6A">
        <w:rPr>
          <w:rFonts w:asciiTheme="minorHAnsi" w:hAnsiTheme="minorHAnsi"/>
        </w:rPr>
        <w:t>)</w:t>
      </w:r>
    </w:p>
    <w:p w:rsidR="00CF5E9B" w:rsidRDefault="003540FE" w:rsidP="000D34EE">
      <w:pPr>
        <w:autoSpaceDE w:val="0"/>
        <w:autoSpaceDN w:val="0"/>
        <w:adjustRightInd w:val="0"/>
        <w:ind w:left="1260"/>
        <w:rPr>
          <w:rFonts w:asciiTheme="minorHAnsi" w:hAnsiTheme="minorHAnsi"/>
        </w:rPr>
      </w:pPr>
      <w:r>
        <w:rPr>
          <w:rFonts w:asciiTheme="minorHAnsi" w:hAnsiTheme="minorHAnsi"/>
        </w:rPr>
        <w:t>Published</w:t>
      </w:r>
      <w:r w:rsidR="00CF5E9B">
        <w:rPr>
          <w:rFonts w:asciiTheme="minorHAnsi" w:hAnsiTheme="minorHAnsi"/>
        </w:rPr>
        <w:t xml:space="preserve"> Articles</w:t>
      </w:r>
    </w:p>
    <w:p w:rsidR="003540FE" w:rsidRDefault="00142561" w:rsidP="003540FE">
      <w:pPr>
        <w:pStyle w:val="ListParagraph"/>
        <w:widowControl w:val="0"/>
        <w:numPr>
          <w:ilvl w:val="1"/>
          <w:numId w:val="24"/>
        </w:numPr>
        <w:autoSpaceDE w:val="0"/>
        <w:autoSpaceDN w:val="0"/>
        <w:adjustRightInd w:val="0"/>
        <w:snapToGrid w:val="0"/>
        <w:ind w:left="1728"/>
        <w:rPr>
          <w:rFonts w:asciiTheme="minorHAnsi" w:hAnsiTheme="minorHAnsi" w:cstheme="minorHAnsi"/>
        </w:rPr>
      </w:pPr>
      <w:r w:rsidRPr="00027CA5">
        <w:rPr>
          <w:rFonts w:asciiTheme="minorHAnsi" w:hAnsiTheme="minorHAnsi" w:cstheme="minorHAnsi"/>
        </w:rPr>
        <w:t>Outstanding Presentations Recognized for the Environmental Program at 2017 SM</w:t>
      </w:r>
      <w:r>
        <w:rPr>
          <w:rFonts w:asciiTheme="minorHAnsi" w:hAnsiTheme="minorHAnsi" w:cstheme="minorHAnsi"/>
        </w:rPr>
        <w:t>E</w:t>
      </w:r>
    </w:p>
    <w:p w:rsidR="003540FE" w:rsidRDefault="003540FE" w:rsidP="003540FE">
      <w:pPr>
        <w:pStyle w:val="ListParagraph"/>
        <w:widowControl w:val="0"/>
        <w:numPr>
          <w:ilvl w:val="1"/>
          <w:numId w:val="24"/>
        </w:numPr>
        <w:autoSpaceDE w:val="0"/>
        <w:autoSpaceDN w:val="0"/>
        <w:adjustRightInd w:val="0"/>
        <w:snapToGrid w:val="0"/>
        <w:ind w:left="1728"/>
        <w:rPr>
          <w:rFonts w:asciiTheme="minorHAnsi" w:hAnsiTheme="minorHAnsi" w:cstheme="minorHAnsi"/>
        </w:rPr>
      </w:pPr>
      <w:r>
        <w:rPr>
          <w:rFonts w:asciiTheme="minorHAnsi" w:hAnsiTheme="minorHAnsi" w:cstheme="minorHAnsi"/>
        </w:rPr>
        <w:t>Scholarships and Silent Auction</w:t>
      </w:r>
    </w:p>
    <w:p w:rsidR="00CF2A9F" w:rsidRPr="00CF2A9F" w:rsidRDefault="00142561" w:rsidP="003540FE">
      <w:pPr>
        <w:pStyle w:val="ListParagraph"/>
        <w:widowControl w:val="0"/>
        <w:numPr>
          <w:ilvl w:val="1"/>
          <w:numId w:val="24"/>
        </w:numPr>
        <w:autoSpaceDE w:val="0"/>
        <w:autoSpaceDN w:val="0"/>
        <w:adjustRightInd w:val="0"/>
        <w:snapToGrid w:val="0"/>
        <w:ind w:left="1728"/>
        <w:rPr>
          <w:rFonts w:asciiTheme="minorHAnsi" w:hAnsiTheme="minorHAnsi"/>
        </w:rPr>
      </w:pPr>
      <w:r w:rsidRPr="00027CA5">
        <w:rPr>
          <w:rFonts w:asciiTheme="minorHAnsi" w:hAnsiTheme="minorHAnsi" w:cstheme="minorHAnsi"/>
        </w:rPr>
        <w:t>BLM Course 3000-47</w:t>
      </w:r>
      <w:r w:rsidR="00076C61">
        <w:rPr>
          <w:rFonts w:asciiTheme="minorHAnsi" w:hAnsiTheme="minorHAnsi" w:cstheme="minorHAnsi"/>
        </w:rPr>
        <w:t xml:space="preserve"> is on ADTI website. </w:t>
      </w:r>
    </w:p>
    <w:p w:rsidR="00CF2A9F" w:rsidRPr="00CF2A9F" w:rsidRDefault="00CF2A9F" w:rsidP="00547BB6">
      <w:pPr>
        <w:pStyle w:val="ListParagraph"/>
        <w:widowControl w:val="0"/>
        <w:numPr>
          <w:ilvl w:val="1"/>
          <w:numId w:val="24"/>
        </w:numPr>
        <w:autoSpaceDE w:val="0"/>
        <w:autoSpaceDN w:val="0"/>
        <w:adjustRightInd w:val="0"/>
        <w:snapToGrid w:val="0"/>
        <w:ind w:left="1728"/>
        <w:rPr>
          <w:rFonts w:asciiTheme="minorHAnsi" w:hAnsiTheme="minorHAnsi"/>
        </w:rPr>
      </w:pPr>
      <w:r w:rsidRPr="00CF2A9F">
        <w:rPr>
          <w:rFonts w:asciiTheme="minorHAnsi" w:hAnsiTheme="minorHAnsi" w:cstheme="minorHAnsi"/>
        </w:rPr>
        <w:t>Acid Rock Drainage Prediction and Treatment</w:t>
      </w:r>
    </w:p>
    <w:p w:rsidR="003540FE" w:rsidRPr="003540FE" w:rsidRDefault="003540FE" w:rsidP="003540FE">
      <w:pPr>
        <w:pStyle w:val="ListParagraph"/>
        <w:widowControl w:val="0"/>
        <w:numPr>
          <w:ilvl w:val="1"/>
          <w:numId w:val="24"/>
        </w:numPr>
        <w:autoSpaceDE w:val="0"/>
        <w:autoSpaceDN w:val="0"/>
        <w:adjustRightInd w:val="0"/>
        <w:snapToGrid w:val="0"/>
        <w:ind w:left="1728"/>
        <w:rPr>
          <w:rFonts w:asciiTheme="minorHAnsi" w:hAnsiTheme="minorHAnsi"/>
        </w:rPr>
      </w:pPr>
      <w:r w:rsidRPr="003540FE">
        <w:rPr>
          <w:rFonts w:asciiTheme="minorHAnsi" w:hAnsiTheme="minorHAnsi" w:cstheme="minorHAnsi"/>
        </w:rPr>
        <w:t>Division Officer Nominations</w:t>
      </w:r>
    </w:p>
    <w:p w:rsidR="00A90E17" w:rsidRDefault="00A90E17" w:rsidP="00A90E17">
      <w:pPr>
        <w:numPr>
          <w:ilvl w:val="2"/>
          <w:numId w:val="19"/>
        </w:numPr>
        <w:autoSpaceDE w:val="0"/>
        <w:autoSpaceDN w:val="0"/>
        <w:adjustRightInd w:val="0"/>
        <w:rPr>
          <w:rFonts w:asciiTheme="minorHAnsi" w:hAnsiTheme="minorHAnsi"/>
        </w:rPr>
      </w:pPr>
      <w:r w:rsidRPr="00A90E17">
        <w:rPr>
          <w:rFonts w:asciiTheme="minorHAnsi" w:hAnsiTheme="minorHAnsi"/>
        </w:rPr>
        <w:t>Professional Engineers Exam Committee</w:t>
      </w:r>
      <w:r w:rsidR="00B67C06">
        <w:rPr>
          <w:rStyle w:val="Hyperlink"/>
          <w:rFonts w:asciiTheme="minorHAnsi" w:hAnsiTheme="minorHAnsi"/>
          <w:color w:val="auto"/>
          <w:u w:val="none"/>
        </w:rPr>
        <w:t xml:space="preserve"> </w:t>
      </w:r>
      <w:r w:rsidR="00B67C06" w:rsidRPr="00A25B6A">
        <w:rPr>
          <w:rFonts w:asciiTheme="minorHAnsi" w:hAnsiTheme="minorHAnsi"/>
        </w:rPr>
        <w:t>(</w:t>
      </w:r>
      <w:r w:rsidR="005B5484">
        <w:rPr>
          <w:rFonts w:asciiTheme="minorHAnsi" w:hAnsiTheme="minorHAnsi"/>
        </w:rPr>
        <w:t>Dent</w:t>
      </w:r>
      <w:r w:rsidR="00B67C06" w:rsidRPr="00A25B6A">
        <w:rPr>
          <w:rFonts w:asciiTheme="minorHAnsi" w:hAnsiTheme="minorHAnsi"/>
        </w:rPr>
        <w:t>)</w:t>
      </w:r>
    </w:p>
    <w:p w:rsidR="00076C61" w:rsidRDefault="00076C61" w:rsidP="00076C61">
      <w:pPr>
        <w:autoSpaceDE w:val="0"/>
        <w:autoSpaceDN w:val="0"/>
        <w:adjustRightInd w:val="0"/>
        <w:ind w:left="1224"/>
        <w:rPr>
          <w:rFonts w:asciiTheme="minorHAnsi" w:hAnsiTheme="minorHAnsi"/>
        </w:rPr>
      </w:pPr>
      <w:r>
        <w:rPr>
          <w:rFonts w:asciiTheme="minorHAnsi" w:hAnsiTheme="minorHAnsi"/>
        </w:rPr>
        <w:t>No report</w:t>
      </w:r>
    </w:p>
    <w:p w:rsidR="00076C61" w:rsidRDefault="00076C61">
      <w:pPr>
        <w:rPr>
          <w:rFonts w:asciiTheme="minorHAnsi" w:hAnsiTheme="minorHAnsi"/>
        </w:rPr>
      </w:pPr>
      <w:r>
        <w:rPr>
          <w:rFonts w:asciiTheme="minorHAnsi" w:hAnsiTheme="minorHAnsi"/>
        </w:rPr>
        <w:br w:type="page"/>
      </w:r>
    </w:p>
    <w:p w:rsidR="00076C61" w:rsidRPr="00A90E17" w:rsidRDefault="00076C61" w:rsidP="00076C61">
      <w:pPr>
        <w:autoSpaceDE w:val="0"/>
        <w:autoSpaceDN w:val="0"/>
        <w:adjustRightInd w:val="0"/>
        <w:ind w:left="1224"/>
        <w:rPr>
          <w:rFonts w:asciiTheme="minorHAnsi" w:hAnsiTheme="minorHAnsi"/>
        </w:rPr>
      </w:pPr>
    </w:p>
    <w:p w:rsidR="00A90E17" w:rsidRDefault="00A90E17" w:rsidP="00A90E17">
      <w:pPr>
        <w:numPr>
          <w:ilvl w:val="2"/>
          <w:numId w:val="19"/>
        </w:numPr>
        <w:autoSpaceDE w:val="0"/>
        <w:autoSpaceDN w:val="0"/>
        <w:adjustRightInd w:val="0"/>
        <w:rPr>
          <w:rFonts w:asciiTheme="minorHAnsi" w:hAnsiTheme="minorHAnsi"/>
        </w:rPr>
      </w:pPr>
      <w:r w:rsidRPr="00A90E17">
        <w:rPr>
          <w:rFonts w:asciiTheme="minorHAnsi" w:hAnsiTheme="minorHAnsi"/>
        </w:rPr>
        <w:t>Program Committee (</w:t>
      </w:r>
      <w:r w:rsidR="005B5484">
        <w:rPr>
          <w:rFonts w:asciiTheme="minorHAnsi" w:hAnsiTheme="minorHAnsi"/>
        </w:rPr>
        <w:t>Watson</w:t>
      </w:r>
      <w:r w:rsidRPr="00A90E17">
        <w:rPr>
          <w:rFonts w:asciiTheme="minorHAnsi" w:hAnsiTheme="minorHAnsi"/>
        </w:rPr>
        <w:t>)</w:t>
      </w:r>
    </w:p>
    <w:p w:rsidR="00076C61" w:rsidRDefault="00076C61" w:rsidP="00076C61">
      <w:pPr>
        <w:autoSpaceDE w:val="0"/>
        <w:autoSpaceDN w:val="0"/>
        <w:adjustRightInd w:val="0"/>
        <w:ind w:left="504" w:firstLine="720"/>
        <w:rPr>
          <w:rFonts w:asciiTheme="minorHAnsi" w:hAnsiTheme="minorHAnsi"/>
          <w:color w:val="000000"/>
        </w:rPr>
      </w:pPr>
    </w:p>
    <w:p w:rsidR="00A90E17" w:rsidRDefault="005B5484" w:rsidP="00076C61">
      <w:pPr>
        <w:autoSpaceDE w:val="0"/>
        <w:autoSpaceDN w:val="0"/>
        <w:adjustRightInd w:val="0"/>
        <w:ind w:left="504" w:firstLine="720"/>
        <w:rPr>
          <w:rFonts w:asciiTheme="minorHAnsi" w:hAnsiTheme="minorHAnsi"/>
          <w:color w:val="000000"/>
        </w:rPr>
      </w:pPr>
      <w:r w:rsidRPr="00076C61">
        <w:rPr>
          <w:rFonts w:asciiTheme="minorHAnsi" w:hAnsiTheme="minorHAnsi"/>
          <w:b/>
          <w:color w:val="000000"/>
        </w:rPr>
        <w:t>2018</w:t>
      </w:r>
      <w:r w:rsidR="003540FE" w:rsidRPr="00076C61">
        <w:rPr>
          <w:rFonts w:asciiTheme="minorHAnsi" w:hAnsiTheme="minorHAnsi"/>
          <w:b/>
          <w:color w:val="000000"/>
        </w:rPr>
        <w:t xml:space="preserve"> </w:t>
      </w:r>
      <w:r w:rsidR="00A90E17" w:rsidRPr="00076C61">
        <w:rPr>
          <w:rFonts w:asciiTheme="minorHAnsi" w:hAnsiTheme="minorHAnsi"/>
          <w:b/>
          <w:color w:val="000000"/>
        </w:rPr>
        <w:t>Sessions</w:t>
      </w:r>
      <w:r w:rsidR="00076C61">
        <w:rPr>
          <w:rFonts w:asciiTheme="minorHAnsi" w:hAnsiTheme="minorHAnsi"/>
          <w:color w:val="000000"/>
        </w:rPr>
        <w:t>:</w:t>
      </w:r>
    </w:p>
    <w:p w:rsidR="00076C61" w:rsidRDefault="00076C61" w:rsidP="00076C61">
      <w:pPr>
        <w:pStyle w:val="ListParagraph"/>
        <w:numPr>
          <w:ilvl w:val="0"/>
          <w:numId w:val="26"/>
        </w:numPr>
        <w:rPr>
          <w:rFonts w:asciiTheme="minorHAnsi" w:hAnsiTheme="minorHAnsi"/>
        </w:rPr>
      </w:pPr>
      <w:r w:rsidRPr="00076C61">
        <w:rPr>
          <w:rFonts w:asciiTheme="minorHAnsi" w:hAnsiTheme="minorHAnsi"/>
        </w:rPr>
        <w:t>International Environmental Regulations – Monday afternoon</w:t>
      </w:r>
    </w:p>
    <w:p w:rsidR="00076C61" w:rsidRDefault="00076C61" w:rsidP="00076C61">
      <w:pPr>
        <w:pStyle w:val="ListParagraph"/>
        <w:numPr>
          <w:ilvl w:val="0"/>
          <w:numId w:val="26"/>
        </w:numPr>
        <w:rPr>
          <w:rFonts w:asciiTheme="minorHAnsi" w:hAnsiTheme="minorHAnsi"/>
        </w:rPr>
      </w:pPr>
      <w:r>
        <w:rPr>
          <w:rFonts w:asciiTheme="minorHAnsi" w:hAnsiTheme="minorHAnsi"/>
        </w:rPr>
        <w:t xml:space="preserve">The politics of </w:t>
      </w:r>
      <w:r w:rsidR="00680C42">
        <w:rPr>
          <w:rFonts w:asciiTheme="minorHAnsi" w:hAnsiTheme="minorHAnsi"/>
        </w:rPr>
        <w:t>mining: emphasis on government policy and the mining industry – Monday afternoon</w:t>
      </w:r>
    </w:p>
    <w:p w:rsidR="00680C42" w:rsidRDefault="00680C42" w:rsidP="00076C61">
      <w:pPr>
        <w:pStyle w:val="ListParagraph"/>
        <w:numPr>
          <w:ilvl w:val="0"/>
          <w:numId w:val="26"/>
        </w:numPr>
        <w:rPr>
          <w:rFonts w:asciiTheme="minorHAnsi" w:hAnsiTheme="minorHAnsi"/>
        </w:rPr>
      </w:pPr>
      <w:r>
        <w:rPr>
          <w:rFonts w:asciiTheme="minorHAnsi" w:hAnsiTheme="minorHAnsi"/>
        </w:rPr>
        <w:t>Circular economy and mining – Tuesday morning</w:t>
      </w:r>
    </w:p>
    <w:p w:rsidR="00680C42" w:rsidRDefault="00680C42" w:rsidP="00076C61">
      <w:pPr>
        <w:pStyle w:val="ListParagraph"/>
        <w:numPr>
          <w:ilvl w:val="0"/>
          <w:numId w:val="26"/>
        </w:numPr>
        <w:rPr>
          <w:rFonts w:asciiTheme="minorHAnsi" w:hAnsiTheme="minorHAnsi"/>
        </w:rPr>
      </w:pPr>
      <w:r>
        <w:rPr>
          <w:rFonts w:asciiTheme="minorHAnsi" w:hAnsiTheme="minorHAnsi"/>
        </w:rPr>
        <w:t>Geochemical modeling? What is working? – Tuesday morning</w:t>
      </w:r>
    </w:p>
    <w:p w:rsidR="00680C42" w:rsidRDefault="00680C42" w:rsidP="00076C61">
      <w:pPr>
        <w:pStyle w:val="ListParagraph"/>
        <w:numPr>
          <w:ilvl w:val="0"/>
          <w:numId w:val="26"/>
        </w:numPr>
        <w:rPr>
          <w:rFonts w:asciiTheme="minorHAnsi" w:hAnsiTheme="minorHAnsi"/>
        </w:rPr>
      </w:pPr>
      <w:r>
        <w:rPr>
          <w:rFonts w:asciiTheme="minorHAnsi" w:hAnsiTheme="minorHAnsi"/>
        </w:rPr>
        <w:t>Sustainability, social license and related concepts, a panel discussion on what mining companies need to understand – Tuesday morning</w:t>
      </w:r>
    </w:p>
    <w:p w:rsidR="00680C42" w:rsidRDefault="00680C42" w:rsidP="00076C61">
      <w:pPr>
        <w:pStyle w:val="ListParagraph"/>
        <w:numPr>
          <w:ilvl w:val="0"/>
          <w:numId w:val="26"/>
        </w:numPr>
        <w:rPr>
          <w:rFonts w:asciiTheme="minorHAnsi" w:hAnsiTheme="minorHAnsi"/>
        </w:rPr>
      </w:pPr>
      <w:r>
        <w:rPr>
          <w:rFonts w:asciiTheme="minorHAnsi" w:hAnsiTheme="minorHAnsi"/>
        </w:rPr>
        <w:t>Climate change and reclamation modeling – Tuesday afternoon</w:t>
      </w:r>
    </w:p>
    <w:p w:rsidR="00680C42" w:rsidRDefault="00680C42" w:rsidP="00076C61">
      <w:pPr>
        <w:pStyle w:val="ListParagraph"/>
        <w:numPr>
          <w:ilvl w:val="0"/>
          <w:numId w:val="26"/>
        </w:numPr>
        <w:rPr>
          <w:rFonts w:asciiTheme="minorHAnsi" w:hAnsiTheme="minorHAnsi"/>
        </w:rPr>
      </w:pPr>
      <w:r>
        <w:rPr>
          <w:rFonts w:asciiTheme="minorHAnsi" w:hAnsiTheme="minorHAnsi"/>
        </w:rPr>
        <w:t>The benefits of stakeholder dialog; creating shared value in the mining sector – Tuesday afternoon</w:t>
      </w:r>
    </w:p>
    <w:p w:rsidR="00680C42" w:rsidRDefault="00680C42" w:rsidP="00076C61">
      <w:pPr>
        <w:pStyle w:val="ListParagraph"/>
        <w:numPr>
          <w:ilvl w:val="0"/>
          <w:numId w:val="26"/>
        </w:numPr>
        <w:rPr>
          <w:rFonts w:asciiTheme="minorHAnsi" w:hAnsiTheme="minorHAnsi"/>
        </w:rPr>
      </w:pPr>
      <w:r>
        <w:rPr>
          <w:rFonts w:asciiTheme="minorHAnsi" w:hAnsiTheme="minorHAnsi"/>
        </w:rPr>
        <w:t>Effective wastewater management – Wednesday morning</w:t>
      </w:r>
    </w:p>
    <w:p w:rsidR="00680C42" w:rsidRDefault="00680C42" w:rsidP="00076C61">
      <w:pPr>
        <w:pStyle w:val="ListParagraph"/>
        <w:numPr>
          <w:ilvl w:val="0"/>
          <w:numId w:val="26"/>
        </w:numPr>
        <w:rPr>
          <w:rFonts w:asciiTheme="minorHAnsi" w:hAnsiTheme="minorHAnsi"/>
        </w:rPr>
      </w:pPr>
      <w:r>
        <w:rPr>
          <w:rFonts w:asciiTheme="minorHAnsi" w:hAnsiTheme="minorHAnsi"/>
        </w:rPr>
        <w:t>Mother nature to the rescue: How natural methods can lead to an inherently stable site – Wednesday morning</w:t>
      </w:r>
    </w:p>
    <w:p w:rsidR="00680C42" w:rsidRDefault="00680C42" w:rsidP="00076C61">
      <w:pPr>
        <w:pStyle w:val="ListParagraph"/>
        <w:numPr>
          <w:ilvl w:val="0"/>
          <w:numId w:val="26"/>
        </w:numPr>
        <w:rPr>
          <w:rFonts w:asciiTheme="minorHAnsi" w:hAnsiTheme="minorHAnsi"/>
        </w:rPr>
      </w:pPr>
      <w:r>
        <w:rPr>
          <w:rFonts w:asciiTheme="minorHAnsi" w:hAnsiTheme="minorHAnsi"/>
        </w:rPr>
        <w:t>Methods for community engagement</w:t>
      </w:r>
    </w:p>
    <w:p w:rsidR="00680C42" w:rsidRDefault="00680C42" w:rsidP="00076C61">
      <w:pPr>
        <w:pStyle w:val="ListParagraph"/>
        <w:numPr>
          <w:ilvl w:val="0"/>
          <w:numId w:val="26"/>
        </w:numPr>
        <w:rPr>
          <w:rFonts w:asciiTheme="minorHAnsi" w:hAnsiTheme="minorHAnsi"/>
        </w:rPr>
      </w:pPr>
      <w:r>
        <w:rPr>
          <w:rFonts w:asciiTheme="minorHAnsi" w:hAnsiTheme="minorHAnsi"/>
        </w:rPr>
        <w:t>Emerging technologies in water treatment and passive approaches – Wednesday afternoon</w:t>
      </w:r>
    </w:p>
    <w:p w:rsidR="00680C42" w:rsidRDefault="007920C8" w:rsidP="00076C61">
      <w:pPr>
        <w:pStyle w:val="ListParagraph"/>
        <w:numPr>
          <w:ilvl w:val="0"/>
          <w:numId w:val="26"/>
        </w:numPr>
        <w:rPr>
          <w:rFonts w:asciiTheme="minorHAnsi" w:hAnsiTheme="minorHAnsi"/>
        </w:rPr>
      </w:pPr>
      <w:r>
        <w:rPr>
          <w:rFonts w:asciiTheme="minorHAnsi" w:hAnsiTheme="minorHAnsi"/>
        </w:rPr>
        <w:t>Student posters</w:t>
      </w:r>
    </w:p>
    <w:p w:rsidR="00680C42" w:rsidRDefault="00680C42" w:rsidP="00076C61">
      <w:pPr>
        <w:pStyle w:val="ListParagraph"/>
        <w:numPr>
          <w:ilvl w:val="0"/>
          <w:numId w:val="26"/>
        </w:numPr>
        <w:rPr>
          <w:rFonts w:asciiTheme="minorHAnsi" w:hAnsiTheme="minorHAnsi"/>
        </w:rPr>
      </w:pPr>
      <w:r>
        <w:rPr>
          <w:rFonts w:asciiTheme="minorHAnsi" w:hAnsiTheme="minorHAnsi"/>
        </w:rPr>
        <w:t>?</w:t>
      </w:r>
    </w:p>
    <w:p w:rsidR="00680C42" w:rsidRPr="00680C42" w:rsidRDefault="00680C42" w:rsidP="00680C42">
      <w:pPr>
        <w:rPr>
          <w:rFonts w:asciiTheme="minorHAnsi" w:hAnsiTheme="minorHAnsi"/>
        </w:rPr>
      </w:pPr>
      <w:r>
        <w:rPr>
          <w:rFonts w:asciiTheme="minorHAnsi" w:hAnsiTheme="minorHAnsi"/>
        </w:rPr>
        <w:t xml:space="preserve">There are 6 papers to read and judge for outstanding papers. These will not be ready to announce at the lunch. They will be announced in the April edition of Mining. </w:t>
      </w:r>
    </w:p>
    <w:p w:rsidR="00680C42" w:rsidRPr="00680C42" w:rsidRDefault="00680C42" w:rsidP="00680C42">
      <w:pPr>
        <w:rPr>
          <w:rFonts w:asciiTheme="minorHAnsi" w:hAnsiTheme="minorHAnsi"/>
        </w:rPr>
      </w:pPr>
    </w:p>
    <w:p w:rsidR="00076C61" w:rsidRPr="00F5762D" w:rsidRDefault="00076C61" w:rsidP="00F5762D">
      <w:pPr>
        <w:rPr>
          <w:rFonts w:asciiTheme="minorHAnsi" w:hAnsiTheme="minorHAnsi"/>
        </w:rPr>
      </w:pPr>
    </w:p>
    <w:p w:rsidR="00076C61" w:rsidRPr="00A25B6A" w:rsidRDefault="00076C61" w:rsidP="00076C61">
      <w:pPr>
        <w:autoSpaceDE w:val="0"/>
        <w:autoSpaceDN w:val="0"/>
        <w:adjustRightInd w:val="0"/>
        <w:ind w:left="1908"/>
        <w:rPr>
          <w:rFonts w:asciiTheme="minorHAnsi" w:hAnsiTheme="minorHAnsi"/>
          <w:color w:val="000000"/>
        </w:rPr>
      </w:pPr>
    </w:p>
    <w:p w:rsidR="00A90E17" w:rsidRDefault="00A90E17" w:rsidP="00F5762D">
      <w:pPr>
        <w:autoSpaceDE w:val="0"/>
        <w:autoSpaceDN w:val="0"/>
        <w:adjustRightInd w:val="0"/>
        <w:ind w:firstLine="720"/>
        <w:rPr>
          <w:rFonts w:asciiTheme="minorHAnsi" w:hAnsiTheme="minorHAnsi"/>
          <w:color w:val="000000"/>
        </w:rPr>
      </w:pPr>
      <w:r w:rsidRPr="00A25B6A">
        <w:rPr>
          <w:rFonts w:asciiTheme="minorHAnsi" w:hAnsiTheme="minorHAnsi"/>
          <w:color w:val="000000"/>
        </w:rPr>
        <w:t>Luncheon</w:t>
      </w:r>
    </w:p>
    <w:p w:rsidR="00680C42" w:rsidRDefault="00680C42" w:rsidP="00680C42">
      <w:pPr>
        <w:numPr>
          <w:ilvl w:val="2"/>
          <w:numId w:val="19"/>
        </w:numPr>
        <w:autoSpaceDE w:val="0"/>
        <w:autoSpaceDN w:val="0"/>
        <w:adjustRightInd w:val="0"/>
        <w:rPr>
          <w:rFonts w:asciiTheme="minorHAnsi" w:hAnsiTheme="minorHAnsi"/>
          <w:color w:val="000000"/>
        </w:rPr>
      </w:pPr>
      <w:r>
        <w:rPr>
          <w:rFonts w:asciiTheme="minorHAnsi" w:hAnsiTheme="minorHAnsi"/>
          <w:color w:val="000000"/>
        </w:rPr>
        <w:t xml:space="preserve">Speaker is Jess Richards, </w:t>
      </w:r>
      <w:r w:rsidR="00F5762D">
        <w:rPr>
          <w:rFonts w:asciiTheme="minorHAnsi" w:hAnsiTheme="minorHAnsi"/>
          <w:color w:val="000000"/>
        </w:rPr>
        <w:t>Director of the Minnesota Department of Natural Resources, Land and Mineral Division</w:t>
      </w:r>
    </w:p>
    <w:p w:rsidR="00680C42" w:rsidRPr="00A25B6A" w:rsidRDefault="00680C42" w:rsidP="00680C42">
      <w:pPr>
        <w:numPr>
          <w:ilvl w:val="2"/>
          <w:numId w:val="19"/>
        </w:numPr>
        <w:autoSpaceDE w:val="0"/>
        <w:autoSpaceDN w:val="0"/>
        <w:adjustRightInd w:val="0"/>
        <w:rPr>
          <w:rFonts w:asciiTheme="minorHAnsi" w:hAnsiTheme="minorHAnsi"/>
          <w:color w:val="000000"/>
        </w:rPr>
      </w:pPr>
    </w:p>
    <w:p w:rsidR="00A90E17" w:rsidRDefault="00A90E17" w:rsidP="00F5762D">
      <w:pPr>
        <w:autoSpaceDE w:val="0"/>
        <w:autoSpaceDN w:val="0"/>
        <w:adjustRightInd w:val="0"/>
        <w:ind w:firstLine="720"/>
        <w:rPr>
          <w:rFonts w:asciiTheme="minorHAnsi" w:hAnsiTheme="minorHAnsi"/>
          <w:color w:val="000000"/>
        </w:rPr>
      </w:pPr>
      <w:r w:rsidRPr="00A25B6A">
        <w:rPr>
          <w:rFonts w:asciiTheme="minorHAnsi" w:hAnsiTheme="minorHAnsi"/>
          <w:color w:val="000000"/>
        </w:rPr>
        <w:t>Sponsors</w:t>
      </w:r>
    </w:p>
    <w:p w:rsidR="00F5762D" w:rsidRDefault="00F5762D" w:rsidP="00F5762D">
      <w:pPr>
        <w:autoSpaceDE w:val="0"/>
        <w:autoSpaceDN w:val="0"/>
        <w:adjustRightInd w:val="0"/>
        <w:ind w:firstLine="720"/>
        <w:rPr>
          <w:rFonts w:asciiTheme="minorHAnsi" w:hAnsiTheme="minorHAnsi"/>
          <w:color w:val="000000"/>
        </w:rPr>
      </w:pPr>
      <w:r>
        <w:rPr>
          <w:rFonts w:asciiTheme="minorHAnsi" w:hAnsiTheme="minorHAnsi"/>
          <w:color w:val="000000"/>
        </w:rPr>
        <w:tab/>
        <w:t>ARCADIS – Title sponsor</w:t>
      </w:r>
    </w:p>
    <w:p w:rsidR="00F5762D" w:rsidRDefault="00F5762D" w:rsidP="00F5762D">
      <w:pPr>
        <w:autoSpaceDE w:val="0"/>
        <w:autoSpaceDN w:val="0"/>
        <w:adjustRightInd w:val="0"/>
        <w:ind w:firstLine="720"/>
        <w:rPr>
          <w:rFonts w:asciiTheme="minorHAnsi" w:hAnsiTheme="minorHAnsi"/>
          <w:color w:val="000000"/>
        </w:rPr>
      </w:pPr>
      <w:r>
        <w:rPr>
          <w:rFonts w:asciiTheme="minorHAnsi" w:hAnsiTheme="minorHAnsi"/>
          <w:color w:val="000000"/>
        </w:rPr>
        <w:tab/>
        <w:t>Foth Infrastructure and Engineering – Title Sponsor</w:t>
      </w:r>
    </w:p>
    <w:p w:rsidR="00F5762D" w:rsidRDefault="00F5762D" w:rsidP="00F5762D">
      <w:pPr>
        <w:autoSpaceDE w:val="0"/>
        <w:autoSpaceDN w:val="0"/>
        <w:adjustRightInd w:val="0"/>
        <w:ind w:firstLine="720"/>
        <w:rPr>
          <w:rFonts w:asciiTheme="minorHAnsi" w:hAnsiTheme="minorHAnsi"/>
          <w:color w:val="000000"/>
        </w:rPr>
      </w:pPr>
      <w:r>
        <w:rPr>
          <w:rFonts w:asciiTheme="minorHAnsi" w:hAnsiTheme="minorHAnsi"/>
          <w:color w:val="000000"/>
        </w:rPr>
        <w:tab/>
        <w:t>AECOM – supporting sponsor</w:t>
      </w:r>
    </w:p>
    <w:p w:rsidR="00F5762D" w:rsidRDefault="00F5762D" w:rsidP="00F5762D">
      <w:pPr>
        <w:autoSpaceDE w:val="0"/>
        <w:autoSpaceDN w:val="0"/>
        <w:adjustRightInd w:val="0"/>
        <w:ind w:firstLine="720"/>
        <w:rPr>
          <w:rFonts w:asciiTheme="minorHAnsi" w:hAnsiTheme="minorHAnsi"/>
          <w:color w:val="000000"/>
        </w:rPr>
      </w:pPr>
      <w:r>
        <w:rPr>
          <w:rFonts w:asciiTheme="minorHAnsi" w:hAnsiTheme="minorHAnsi"/>
          <w:color w:val="000000"/>
        </w:rPr>
        <w:tab/>
        <w:t>Civil and Engineering Consultants – supporting sponsor</w:t>
      </w:r>
    </w:p>
    <w:p w:rsidR="00F5762D" w:rsidRDefault="00F5762D" w:rsidP="00F5762D">
      <w:pPr>
        <w:autoSpaceDE w:val="0"/>
        <w:autoSpaceDN w:val="0"/>
        <w:adjustRightInd w:val="0"/>
        <w:ind w:firstLine="720"/>
        <w:rPr>
          <w:rFonts w:asciiTheme="minorHAnsi" w:hAnsiTheme="minorHAnsi"/>
          <w:color w:val="000000"/>
        </w:rPr>
      </w:pPr>
      <w:r>
        <w:rPr>
          <w:rFonts w:asciiTheme="minorHAnsi" w:hAnsiTheme="minorHAnsi"/>
          <w:color w:val="000000"/>
        </w:rPr>
        <w:tab/>
        <w:t>AECOM – supporting sponsor</w:t>
      </w:r>
    </w:p>
    <w:p w:rsidR="00F5762D" w:rsidRDefault="00F5762D" w:rsidP="00F5762D">
      <w:pPr>
        <w:autoSpaceDE w:val="0"/>
        <w:autoSpaceDN w:val="0"/>
        <w:adjustRightInd w:val="0"/>
        <w:ind w:firstLine="720"/>
        <w:rPr>
          <w:rFonts w:asciiTheme="minorHAnsi" w:hAnsiTheme="minorHAnsi"/>
          <w:color w:val="000000"/>
        </w:rPr>
      </w:pPr>
      <w:r>
        <w:rPr>
          <w:rFonts w:asciiTheme="minorHAnsi" w:hAnsiTheme="minorHAnsi"/>
          <w:color w:val="000000"/>
        </w:rPr>
        <w:tab/>
        <w:t>Stantec – supporting sponsor</w:t>
      </w:r>
    </w:p>
    <w:p w:rsidR="00F5762D" w:rsidRDefault="00F5762D" w:rsidP="00F5762D">
      <w:pPr>
        <w:autoSpaceDE w:val="0"/>
        <w:autoSpaceDN w:val="0"/>
        <w:adjustRightInd w:val="0"/>
        <w:ind w:firstLine="720"/>
        <w:rPr>
          <w:rFonts w:asciiTheme="minorHAnsi" w:hAnsiTheme="minorHAnsi"/>
          <w:color w:val="000000"/>
        </w:rPr>
      </w:pPr>
      <w:r>
        <w:rPr>
          <w:rFonts w:asciiTheme="minorHAnsi" w:hAnsiTheme="minorHAnsi"/>
          <w:color w:val="000000"/>
        </w:rPr>
        <w:tab/>
        <w:t>SVL Analytical – supporting sponsor</w:t>
      </w:r>
    </w:p>
    <w:p w:rsidR="00F5762D" w:rsidRPr="00A25B6A" w:rsidRDefault="00F5762D" w:rsidP="00F5762D">
      <w:pPr>
        <w:autoSpaceDE w:val="0"/>
        <w:autoSpaceDN w:val="0"/>
        <w:adjustRightInd w:val="0"/>
        <w:ind w:firstLine="720"/>
        <w:rPr>
          <w:rFonts w:asciiTheme="minorHAnsi" w:hAnsiTheme="minorHAnsi"/>
          <w:color w:val="000000"/>
        </w:rPr>
      </w:pPr>
    </w:p>
    <w:p w:rsidR="00A90E17" w:rsidRDefault="00A90E17" w:rsidP="00A90E17">
      <w:pPr>
        <w:numPr>
          <w:ilvl w:val="2"/>
          <w:numId w:val="19"/>
        </w:numPr>
        <w:autoSpaceDE w:val="0"/>
        <w:autoSpaceDN w:val="0"/>
        <w:adjustRightInd w:val="0"/>
        <w:rPr>
          <w:rFonts w:asciiTheme="minorHAnsi" w:hAnsiTheme="minorHAnsi"/>
        </w:rPr>
      </w:pPr>
      <w:r w:rsidRPr="00A90E17">
        <w:rPr>
          <w:rFonts w:asciiTheme="minorHAnsi" w:hAnsiTheme="minorHAnsi"/>
        </w:rPr>
        <w:t>Program Coordination Committee (</w:t>
      </w:r>
      <w:r w:rsidR="003540FE" w:rsidRPr="003540FE">
        <w:rPr>
          <w:rFonts w:asciiTheme="minorHAnsi" w:hAnsiTheme="minorHAnsi"/>
        </w:rPr>
        <w:t>W</w:t>
      </w:r>
      <w:r w:rsidR="005B5484">
        <w:rPr>
          <w:rFonts w:asciiTheme="minorHAnsi" w:hAnsiTheme="minorHAnsi"/>
        </w:rPr>
        <w:t>aterman</w:t>
      </w:r>
      <w:r w:rsidRPr="00A90E17">
        <w:rPr>
          <w:rFonts w:asciiTheme="minorHAnsi" w:hAnsiTheme="minorHAnsi"/>
        </w:rPr>
        <w:t>)</w:t>
      </w:r>
    </w:p>
    <w:p w:rsidR="00F5762D" w:rsidRDefault="00F5762D">
      <w:pPr>
        <w:rPr>
          <w:rFonts w:asciiTheme="minorHAnsi" w:hAnsiTheme="minorHAnsi"/>
          <w:color w:val="000000"/>
        </w:rPr>
      </w:pPr>
      <w:r>
        <w:rPr>
          <w:rFonts w:asciiTheme="minorHAnsi" w:hAnsiTheme="minorHAnsi"/>
          <w:color w:val="000000"/>
        </w:rPr>
        <w:br w:type="page"/>
      </w:r>
    </w:p>
    <w:p w:rsidR="00F5762D" w:rsidRDefault="00F5762D" w:rsidP="00F5762D">
      <w:pPr>
        <w:autoSpaceDE w:val="0"/>
        <w:autoSpaceDN w:val="0"/>
        <w:adjustRightInd w:val="0"/>
        <w:ind w:firstLine="720"/>
        <w:rPr>
          <w:rFonts w:asciiTheme="minorHAnsi" w:hAnsiTheme="minorHAnsi"/>
          <w:color w:val="000000"/>
        </w:rPr>
      </w:pPr>
    </w:p>
    <w:p w:rsidR="00A90E17" w:rsidRDefault="00ED19BA" w:rsidP="00F5762D">
      <w:pPr>
        <w:autoSpaceDE w:val="0"/>
        <w:autoSpaceDN w:val="0"/>
        <w:adjustRightInd w:val="0"/>
        <w:ind w:firstLine="720"/>
        <w:rPr>
          <w:rFonts w:asciiTheme="minorHAnsi" w:hAnsiTheme="minorHAnsi"/>
          <w:color w:val="000000"/>
        </w:rPr>
      </w:pPr>
      <w:r>
        <w:rPr>
          <w:rFonts w:asciiTheme="minorHAnsi" w:hAnsiTheme="minorHAnsi"/>
          <w:color w:val="000000"/>
        </w:rPr>
        <w:t>2019</w:t>
      </w:r>
      <w:r w:rsidR="003540FE">
        <w:rPr>
          <w:rFonts w:asciiTheme="minorHAnsi" w:hAnsiTheme="minorHAnsi"/>
          <w:color w:val="000000"/>
        </w:rPr>
        <w:t xml:space="preserve"> </w:t>
      </w:r>
      <w:r w:rsidR="00A90E17" w:rsidRPr="00A25B6A">
        <w:rPr>
          <w:rFonts w:asciiTheme="minorHAnsi" w:hAnsiTheme="minorHAnsi"/>
          <w:color w:val="000000"/>
        </w:rPr>
        <w:t>Sessions</w:t>
      </w:r>
    </w:p>
    <w:p w:rsidR="00F5762D" w:rsidRDefault="00F5762D" w:rsidP="00F5762D">
      <w:pPr>
        <w:autoSpaceDE w:val="0"/>
        <w:autoSpaceDN w:val="0"/>
        <w:adjustRightInd w:val="0"/>
        <w:ind w:firstLine="720"/>
        <w:rPr>
          <w:rFonts w:asciiTheme="minorHAnsi" w:hAnsiTheme="minorHAnsi"/>
          <w:color w:val="000000"/>
        </w:rPr>
      </w:pPr>
    </w:p>
    <w:p w:rsidR="00F5762D" w:rsidRDefault="00F5762D" w:rsidP="00F5762D">
      <w:pPr>
        <w:autoSpaceDE w:val="0"/>
        <w:autoSpaceDN w:val="0"/>
        <w:adjustRightInd w:val="0"/>
        <w:ind w:firstLine="720"/>
        <w:rPr>
          <w:rFonts w:asciiTheme="minorHAnsi" w:hAnsiTheme="minorHAnsi"/>
          <w:color w:val="000000"/>
        </w:rPr>
      </w:pPr>
      <w:r>
        <w:rPr>
          <w:rFonts w:asciiTheme="minorHAnsi" w:hAnsiTheme="minorHAnsi"/>
          <w:color w:val="000000"/>
        </w:rPr>
        <w:t>Theme for 2019 = “Smart Mining; Resources for a Connected World”</w:t>
      </w:r>
    </w:p>
    <w:p w:rsidR="00F5762D" w:rsidRDefault="00F5762D" w:rsidP="00F5762D">
      <w:pPr>
        <w:autoSpaceDE w:val="0"/>
        <w:autoSpaceDN w:val="0"/>
        <w:adjustRightInd w:val="0"/>
        <w:ind w:firstLine="720"/>
        <w:rPr>
          <w:rFonts w:asciiTheme="minorHAnsi" w:hAnsiTheme="minorHAnsi"/>
          <w:color w:val="000000"/>
        </w:rPr>
      </w:pPr>
    </w:p>
    <w:p w:rsidR="00F5762D" w:rsidRDefault="00F5762D" w:rsidP="00F5762D">
      <w:pPr>
        <w:autoSpaceDE w:val="0"/>
        <w:autoSpaceDN w:val="0"/>
        <w:adjustRightInd w:val="0"/>
        <w:ind w:firstLine="720"/>
        <w:rPr>
          <w:rFonts w:asciiTheme="minorHAnsi" w:hAnsiTheme="minorHAnsi"/>
          <w:color w:val="000000"/>
        </w:rPr>
      </w:pPr>
      <w:r>
        <w:rPr>
          <w:rFonts w:asciiTheme="minorHAnsi" w:hAnsiTheme="minorHAnsi"/>
          <w:color w:val="000000"/>
        </w:rPr>
        <w:t xml:space="preserve">Will try to have sessions follow that theme. </w:t>
      </w:r>
    </w:p>
    <w:p w:rsidR="00F5762D" w:rsidRDefault="00F5762D" w:rsidP="00F5762D">
      <w:pPr>
        <w:autoSpaceDE w:val="0"/>
        <w:autoSpaceDN w:val="0"/>
        <w:adjustRightInd w:val="0"/>
        <w:ind w:firstLine="720"/>
        <w:rPr>
          <w:rFonts w:asciiTheme="minorHAnsi" w:hAnsiTheme="minorHAnsi"/>
          <w:color w:val="000000"/>
        </w:rPr>
      </w:pPr>
      <w:r>
        <w:rPr>
          <w:rFonts w:asciiTheme="minorHAnsi" w:hAnsiTheme="minorHAnsi"/>
          <w:color w:val="000000"/>
        </w:rPr>
        <w:t xml:space="preserve">The acid drainage short course was cancelled for 2018 this year. Will try to have it in Denver 2019. Is it possible to announce short course a year in advance? Possibly make an abstract for the short course and publish it in Mining Engineering. It is important to make sure the short course is not available anywhere else. It is important to announce a short course early so people can put them in their budget. Another option is to send an e-mail blast. Virginia will bring up this “short course problem” to the Research Council. </w:t>
      </w:r>
    </w:p>
    <w:p w:rsidR="00373F24" w:rsidRDefault="00373F24" w:rsidP="00F5762D">
      <w:pPr>
        <w:autoSpaceDE w:val="0"/>
        <w:autoSpaceDN w:val="0"/>
        <w:adjustRightInd w:val="0"/>
        <w:ind w:firstLine="720"/>
        <w:rPr>
          <w:rFonts w:asciiTheme="minorHAnsi" w:hAnsiTheme="minorHAnsi"/>
          <w:color w:val="000000"/>
        </w:rPr>
      </w:pPr>
      <w:r>
        <w:rPr>
          <w:rFonts w:asciiTheme="minorHAnsi" w:hAnsiTheme="minorHAnsi"/>
          <w:color w:val="000000"/>
        </w:rPr>
        <w:t xml:space="preserve">There must be at least 20 attendees for a short course. It is possible to charge less if the teacher does not charge a fee, however, there must still be a charge. It may be possible for the committee to find sponsors for short courses. </w:t>
      </w:r>
    </w:p>
    <w:p w:rsidR="00373F24" w:rsidRDefault="00373F24" w:rsidP="00F5762D">
      <w:pPr>
        <w:autoSpaceDE w:val="0"/>
        <w:autoSpaceDN w:val="0"/>
        <w:adjustRightInd w:val="0"/>
        <w:ind w:firstLine="720"/>
        <w:rPr>
          <w:rFonts w:asciiTheme="minorHAnsi" w:hAnsiTheme="minorHAnsi"/>
          <w:color w:val="000000"/>
        </w:rPr>
      </w:pPr>
      <w:r>
        <w:rPr>
          <w:rFonts w:asciiTheme="minorHAnsi" w:hAnsiTheme="minorHAnsi"/>
          <w:color w:val="000000"/>
        </w:rPr>
        <w:t xml:space="preserve">Also discussed the needs for short courses. Perhaps a survey to new miners, environmental employees related to mining. On what difficulties they had coming out of school; what did school not teach you that you wish it had? </w:t>
      </w:r>
    </w:p>
    <w:p w:rsidR="00373F24" w:rsidRDefault="00373F24" w:rsidP="00F5762D">
      <w:pPr>
        <w:autoSpaceDE w:val="0"/>
        <w:autoSpaceDN w:val="0"/>
        <w:adjustRightInd w:val="0"/>
        <w:ind w:firstLine="720"/>
        <w:rPr>
          <w:rFonts w:asciiTheme="minorHAnsi" w:hAnsiTheme="minorHAnsi"/>
          <w:color w:val="000000"/>
        </w:rPr>
      </w:pPr>
      <w:r>
        <w:rPr>
          <w:rFonts w:asciiTheme="minorHAnsi" w:hAnsiTheme="minorHAnsi"/>
          <w:color w:val="000000"/>
        </w:rPr>
        <w:t>Virginia and Dr. Choudhury of Montana Tech will work together as an ad hoc to compile a list of questions for a survey on potential short courses. They will contact Jackie Dorr for SME assistance. Mongrain and Nielsen will help with industry input. One possibility is “presentation and writing skills”</w:t>
      </w:r>
    </w:p>
    <w:p w:rsidR="00373F24" w:rsidRDefault="00373F24" w:rsidP="00F5762D">
      <w:pPr>
        <w:autoSpaceDE w:val="0"/>
        <w:autoSpaceDN w:val="0"/>
        <w:adjustRightInd w:val="0"/>
        <w:ind w:firstLine="720"/>
        <w:rPr>
          <w:rFonts w:asciiTheme="minorHAnsi" w:hAnsiTheme="minorHAnsi"/>
          <w:color w:val="000000"/>
        </w:rPr>
      </w:pPr>
    </w:p>
    <w:p w:rsidR="00373F24" w:rsidRPr="00A25B6A" w:rsidRDefault="00373F24" w:rsidP="00F5762D">
      <w:pPr>
        <w:autoSpaceDE w:val="0"/>
        <w:autoSpaceDN w:val="0"/>
        <w:adjustRightInd w:val="0"/>
        <w:ind w:firstLine="720"/>
        <w:rPr>
          <w:rFonts w:asciiTheme="minorHAnsi" w:hAnsiTheme="minorHAnsi"/>
          <w:color w:val="000000"/>
        </w:rPr>
      </w:pPr>
    </w:p>
    <w:p w:rsidR="00A90E17" w:rsidRDefault="00A90E17" w:rsidP="00A90E17">
      <w:pPr>
        <w:numPr>
          <w:ilvl w:val="2"/>
          <w:numId w:val="19"/>
        </w:numPr>
        <w:autoSpaceDE w:val="0"/>
        <w:autoSpaceDN w:val="0"/>
        <w:adjustRightInd w:val="0"/>
        <w:rPr>
          <w:rFonts w:asciiTheme="minorHAnsi" w:hAnsiTheme="minorHAnsi"/>
        </w:rPr>
      </w:pPr>
      <w:r w:rsidRPr="00A90E17">
        <w:rPr>
          <w:rFonts w:asciiTheme="minorHAnsi" w:hAnsiTheme="minorHAnsi"/>
        </w:rPr>
        <w:t>Sustainable Development Committee</w:t>
      </w:r>
      <w:r w:rsidR="00B67C06">
        <w:rPr>
          <w:rStyle w:val="Hyperlink"/>
          <w:rFonts w:asciiTheme="minorHAnsi" w:hAnsiTheme="minorHAnsi"/>
          <w:color w:val="auto"/>
          <w:u w:val="none"/>
        </w:rPr>
        <w:t xml:space="preserve"> </w:t>
      </w:r>
      <w:r w:rsidR="00B67C06" w:rsidRPr="00A25B6A">
        <w:rPr>
          <w:rFonts w:asciiTheme="minorHAnsi" w:hAnsiTheme="minorHAnsi"/>
        </w:rPr>
        <w:t>(</w:t>
      </w:r>
      <w:r w:rsidR="00ED19BA">
        <w:rPr>
          <w:rFonts w:asciiTheme="minorHAnsi" w:hAnsiTheme="minorHAnsi"/>
        </w:rPr>
        <w:t>Munroe</w:t>
      </w:r>
      <w:r w:rsidR="00B67C06" w:rsidRPr="00A25B6A">
        <w:rPr>
          <w:rFonts w:asciiTheme="minorHAnsi" w:hAnsiTheme="minorHAnsi"/>
        </w:rPr>
        <w:t>)</w:t>
      </w:r>
    </w:p>
    <w:p w:rsidR="007920C8" w:rsidRPr="00A90E17" w:rsidRDefault="007920C8" w:rsidP="007920C8">
      <w:pPr>
        <w:autoSpaceDE w:val="0"/>
        <w:autoSpaceDN w:val="0"/>
        <w:adjustRightInd w:val="0"/>
        <w:ind w:left="720"/>
        <w:rPr>
          <w:rFonts w:asciiTheme="minorHAnsi" w:hAnsiTheme="minorHAnsi"/>
        </w:rPr>
      </w:pPr>
      <w:r>
        <w:rPr>
          <w:rFonts w:asciiTheme="minorHAnsi" w:hAnsiTheme="minorHAnsi"/>
        </w:rPr>
        <w:t xml:space="preserve">Someone from this committee e-mailed Brett </w:t>
      </w:r>
      <w:proofErr w:type="spellStart"/>
      <w:r>
        <w:rPr>
          <w:rFonts w:asciiTheme="minorHAnsi" w:hAnsiTheme="minorHAnsi"/>
        </w:rPr>
        <w:t>Watterman</w:t>
      </w:r>
      <w:proofErr w:type="spellEnd"/>
      <w:r>
        <w:rPr>
          <w:rFonts w:asciiTheme="minorHAnsi" w:hAnsiTheme="minorHAnsi"/>
        </w:rPr>
        <w:t xml:space="preserve"> regarding a session for the 2019 annual meeting. This committee is under new “management” so should become more active. </w:t>
      </w:r>
    </w:p>
    <w:p w:rsidR="007E0DFC" w:rsidRPr="00A25B6A" w:rsidRDefault="007E0DFC" w:rsidP="00BA4BC1">
      <w:pPr>
        <w:numPr>
          <w:ilvl w:val="1"/>
          <w:numId w:val="19"/>
        </w:numPr>
        <w:spacing w:before="240"/>
        <w:rPr>
          <w:rFonts w:asciiTheme="minorHAnsi" w:hAnsiTheme="minorHAnsi"/>
        </w:rPr>
      </w:pPr>
      <w:r w:rsidRPr="00A25B6A">
        <w:rPr>
          <w:rFonts w:asciiTheme="minorHAnsi" w:hAnsiTheme="minorHAnsi"/>
        </w:rPr>
        <w:t>Strategic Committee</w:t>
      </w:r>
      <w:r w:rsidR="00B67C06">
        <w:rPr>
          <w:rFonts w:asciiTheme="minorHAnsi" w:hAnsiTheme="minorHAnsi"/>
        </w:rPr>
        <w:t>s</w:t>
      </w:r>
      <w:r w:rsidR="00B67C06">
        <w:rPr>
          <w:rStyle w:val="Hyperlink"/>
          <w:rFonts w:asciiTheme="minorHAnsi" w:hAnsiTheme="minorHAnsi"/>
          <w:color w:val="auto"/>
          <w:u w:val="none"/>
        </w:rPr>
        <w:t xml:space="preserve"> </w:t>
      </w:r>
      <w:r w:rsidR="00B67C06" w:rsidRPr="00A25B6A">
        <w:rPr>
          <w:rFonts w:asciiTheme="minorHAnsi" w:hAnsiTheme="minorHAnsi"/>
        </w:rPr>
        <w:t>(</w:t>
      </w:r>
      <w:r w:rsidR="00E907D1">
        <w:rPr>
          <w:rFonts w:asciiTheme="minorHAnsi" w:hAnsiTheme="minorHAnsi"/>
        </w:rPr>
        <w:t>if populated with ED representative</w:t>
      </w:r>
      <w:r w:rsidR="00B67C06" w:rsidRPr="00A25B6A">
        <w:rPr>
          <w:rFonts w:asciiTheme="minorHAnsi" w:hAnsiTheme="minorHAnsi"/>
        </w:rPr>
        <w:t>)</w:t>
      </w:r>
    </w:p>
    <w:p w:rsidR="002A45FD" w:rsidRPr="00A25B6A" w:rsidRDefault="002A45FD" w:rsidP="00BA4BC1">
      <w:pPr>
        <w:numPr>
          <w:ilvl w:val="2"/>
          <w:numId w:val="19"/>
        </w:numPr>
        <w:spacing w:before="100" w:beforeAutospacing="1"/>
        <w:rPr>
          <w:rFonts w:asciiTheme="minorHAnsi" w:hAnsiTheme="minorHAnsi"/>
        </w:rPr>
      </w:pPr>
      <w:r w:rsidRPr="009D7026">
        <w:rPr>
          <w:rFonts w:asciiTheme="minorHAnsi" w:hAnsiTheme="minorHAnsi"/>
        </w:rPr>
        <w:t>Audit Committee</w:t>
      </w:r>
      <w:r w:rsidR="00B67C06">
        <w:rPr>
          <w:rStyle w:val="Hyperlink"/>
          <w:rFonts w:asciiTheme="minorHAnsi" w:hAnsiTheme="minorHAnsi"/>
          <w:color w:val="auto"/>
          <w:u w:val="none"/>
        </w:rPr>
        <w:t xml:space="preserve"> </w:t>
      </w:r>
      <w:r w:rsidR="00B67C06" w:rsidRPr="00A25B6A">
        <w:rPr>
          <w:rFonts w:asciiTheme="minorHAnsi" w:hAnsiTheme="minorHAnsi"/>
        </w:rPr>
        <w:t>(</w:t>
      </w:r>
      <w:r w:rsidR="00E907D1">
        <w:rPr>
          <w:rFonts w:asciiTheme="minorHAnsi" w:hAnsiTheme="minorHAnsi"/>
        </w:rPr>
        <w:t>none</w:t>
      </w:r>
      <w:r w:rsidR="00B67C06" w:rsidRPr="00A25B6A">
        <w:rPr>
          <w:rFonts w:asciiTheme="minorHAnsi" w:hAnsiTheme="minorHAnsi"/>
        </w:rPr>
        <w:t>)</w:t>
      </w:r>
    </w:p>
    <w:p w:rsidR="002A45FD" w:rsidRPr="00A25B6A" w:rsidRDefault="002F3E36" w:rsidP="00B67C06">
      <w:pPr>
        <w:numPr>
          <w:ilvl w:val="2"/>
          <w:numId w:val="19"/>
        </w:numPr>
        <w:spacing w:before="100" w:beforeAutospacing="1" w:after="100" w:afterAutospacing="1"/>
        <w:rPr>
          <w:rFonts w:asciiTheme="minorHAnsi" w:hAnsiTheme="minorHAnsi"/>
        </w:rPr>
      </w:pPr>
      <w:hyperlink r:id="rId7" w:history="1">
        <w:r w:rsidR="002A45FD" w:rsidRPr="00A25B6A">
          <w:rPr>
            <w:rStyle w:val="Hyperlink"/>
            <w:rFonts w:asciiTheme="minorHAnsi" w:hAnsiTheme="minorHAnsi"/>
            <w:color w:val="auto"/>
            <w:u w:val="none"/>
          </w:rPr>
          <w:t>Education &amp; Professional Development Strategic Committee</w:t>
        </w:r>
      </w:hyperlink>
      <w:r w:rsidR="00B67C06">
        <w:rPr>
          <w:rStyle w:val="Hyperlink"/>
          <w:rFonts w:asciiTheme="minorHAnsi" w:hAnsiTheme="minorHAnsi"/>
          <w:color w:val="auto"/>
          <w:u w:val="none"/>
        </w:rPr>
        <w:t xml:space="preserve"> </w:t>
      </w:r>
      <w:r w:rsidR="007920C8">
        <w:rPr>
          <w:rFonts w:asciiTheme="minorHAnsi" w:hAnsiTheme="minorHAnsi"/>
        </w:rPr>
        <w:t>– no report</w:t>
      </w:r>
    </w:p>
    <w:p w:rsidR="002A45FD" w:rsidRPr="00A25B6A" w:rsidRDefault="002F3E36" w:rsidP="00B67C06">
      <w:pPr>
        <w:numPr>
          <w:ilvl w:val="2"/>
          <w:numId w:val="19"/>
        </w:numPr>
        <w:spacing w:before="100" w:beforeAutospacing="1" w:after="100" w:afterAutospacing="1"/>
        <w:rPr>
          <w:rFonts w:asciiTheme="minorHAnsi" w:hAnsiTheme="minorHAnsi"/>
        </w:rPr>
      </w:pPr>
      <w:hyperlink r:id="rId8" w:history="1">
        <w:r w:rsidR="002A45FD" w:rsidRPr="00A25B6A">
          <w:rPr>
            <w:rStyle w:val="Hyperlink"/>
            <w:rFonts w:asciiTheme="minorHAnsi" w:hAnsiTheme="minorHAnsi"/>
            <w:color w:val="auto"/>
            <w:u w:val="none"/>
          </w:rPr>
          <w:t>Finance Strategic Committee</w:t>
        </w:r>
      </w:hyperlink>
      <w:r w:rsidR="00B67C06">
        <w:rPr>
          <w:rStyle w:val="Hyperlink"/>
          <w:rFonts w:asciiTheme="minorHAnsi" w:hAnsiTheme="minorHAnsi"/>
          <w:color w:val="auto"/>
          <w:u w:val="none"/>
        </w:rPr>
        <w:t xml:space="preserve"> </w:t>
      </w:r>
      <w:r w:rsidR="007920C8">
        <w:rPr>
          <w:rFonts w:asciiTheme="minorHAnsi" w:hAnsiTheme="minorHAnsi"/>
        </w:rPr>
        <w:t xml:space="preserve"> no report</w:t>
      </w:r>
    </w:p>
    <w:p w:rsidR="002A45FD" w:rsidRDefault="002A45FD" w:rsidP="00B67C06">
      <w:pPr>
        <w:numPr>
          <w:ilvl w:val="2"/>
          <w:numId w:val="19"/>
        </w:numPr>
        <w:spacing w:before="100" w:beforeAutospacing="1" w:after="100" w:afterAutospacing="1"/>
        <w:rPr>
          <w:rFonts w:asciiTheme="minorHAnsi" w:hAnsiTheme="minorHAnsi"/>
        </w:rPr>
      </w:pPr>
      <w:r w:rsidRPr="009D7026">
        <w:rPr>
          <w:rFonts w:asciiTheme="minorHAnsi" w:hAnsiTheme="minorHAnsi"/>
        </w:rPr>
        <w:t>Nominating Strategic Committee</w:t>
      </w:r>
      <w:r w:rsidR="00B67C06">
        <w:rPr>
          <w:rStyle w:val="Hyperlink"/>
          <w:rFonts w:asciiTheme="minorHAnsi" w:hAnsiTheme="minorHAnsi"/>
          <w:color w:val="auto"/>
          <w:u w:val="none"/>
        </w:rPr>
        <w:t xml:space="preserve"> </w:t>
      </w:r>
      <w:r w:rsidR="00B67C06" w:rsidRPr="00A25B6A">
        <w:rPr>
          <w:rFonts w:asciiTheme="minorHAnsi" w:hAnsiTheme="minorHAnsi"/>
        </w:rPr>
        <w:t>(</w:t>
      </w:r>
      <w:r w:rsidR="00E907D1">
        <w:rPr>
          <w:rFonts w:asciiTheme="minorHAnsi" w:hAnsiTheme="minorHAnsi"/>
        </w:rPr>
        <w:t>Reisinger</w:t>
      </w:r>
      <w:r w:rsidR="00B67C06" w:rsidRPr="00A25B6A">
        <w:rPr>
          <w:rFonts w:asciiTheme="minorHAnsi" w:hAnsiTheme="minorHAnsi"/>
        </w:rPr>
        <w:t>)</w:t>
      </w:r>
      <w:r w:rsidR="00E907D1">
        <w:rPr>
          <w:rFonts w:asciiTheme="minorHAnsi" w:hAnsiTheme="minorHAnsi"/>
        </w:rPr>
        <w:t xml:space="preserve"> </w:t>
      </w:r>
    </w:p>
    <w:p w:rsidR="007920C8" w:rsidRPr="00A25B6A" w:rsidRDefault="007920C8" w:rsidP="007920C8">
      <w:pPr>
        <w:numPr>
          <w:ilvl w:val="1"/>
          <w:numId w:val="19"/>
        </w:numPr>
        <w:spacing w:before="100" w:beforeAutospacing="1" w:after="100" w:afterAutospacing="1"/>
        <w:rPr>
          <w:rFonts w:asciiTheme="minorHAnsi" w:hAnsiTheme="minorHAnsi"/>
        </w:rPr>
      </w:pPr>
      <w:r>
        <w:rPr>
          <w:rFonts w:asciiTheme="minorHAnsi" w:hAnsiTheme="minorHAnsi"/>
        </w:rPr>
        <w:t xml:space="preserve"> </w:t>
      </w:r>
      <w:r>
        <w:rPr>
          <w:rFonts w:asciiTheme="minorHAnsi" w:hAnsiTheme="minorHAnsi"/>
        </w:rPr>
        <w:tab/>
        <w:t>Gorman trying to get environmental division members onto the SME board</w:t>
      </w:r>
    </w:p>
    <w:p w:rsidR="002A45FD" w:rsidRPr="00A25B6A" w:rsidRDefault="002F3E36" w:rsidP="00B67C06">
      <w:pPr>
        <w:numPr>
          <w:ilvl w:val="2"/>
          <w:numId w:val="19"/>
        </w:numPr>
        <w:spacing w:before="100" w:beforeAutospacing="1" w:after="100" w:afterAutospacing="1"/>
        <w:rPr>
          <w:rFonts w:asciiTheme="minorHAnsi" w:hAnsiTheme="minorHAnsi"/>
        </w:rPr>
      </w:pPr>
      <w:hyperlink r:id="rId9" w:history="1">
        <w:r w:rsidR="002A45FD" w:rsidRPr="00A25B6A">
          <w:rPr>
            <w:rStyle w:val="Hyperlink"/>
            <w:rFonts w:asciiTheme="minorHAnsi" w:hAnsiTheme="minorHAnsi"/>
            <w:color w:val="auto"/>
            <w:u w:val="none"/>
          </w:rPr>
          <w:t>Outreach Strategic Committee</w:t>
        </w:r>
      </w:hyperlink>
      <w:r w:rsidR="00B67C06">
        <w:rPr>
          <w:rStyle w:val="Hyperlink"/>
          <w:rFonts w:asciiTheme="minorHAnsi" w:hAnsiTheme="minorHAnsi"/>
          <w:color w:val="auto"/>
          <w:u w:val="none"/>
        </w:rPr>
        <w:t xml:space="preserve"> </w:t>
      </w:r>
      <w:r w:rsidR="007920C8">
        <w:rPr>
          <w:rFonts w:asciiTheme="minorHAnsi" w:hAnsiTheme="minorHAnsi"/>
        </w:rPr>
        <w:t>no report</w:t>
      </w:r>
    </w:p>
    <w:p w:rsidR="002A45FD" w:rsidRPr="00A25B6A" w:rsidRDefault="002F3E36" w:rsidP="00B67C06">
      <w:pPr>
        <w:numPr>
          <w:ilvl w:val="2"/>
          <w:numId w:val="19"/>
        </w:numPr>
        <w:spacing w:before="100" w:beforeAutospacing="1" w:after="100" w:afterAutospacing="1"/>
        <w:rPr>
          <w:rFonts w:asciiTheme="minorHAnsi" w:hAnsiTheme="minorHAnsi"/>
        </w:rPr>
      </w:pPr>
      <w:hyperlink r:id="rId10" w:history="1">
        <w:r w:rsidR="002A45FD" w:rsidRPr="00A25B6A">
          <w:rPr>
            <w:rStyle w:val="Hyperlink"/>
            <w:rFonts w:asciiTheme="minorHAnsi" w:hAnsiTheme="minorHAnsi"/>
            <w:color w:val="auto"/>
            <w:u w:val="none"/>
          </w:rPr>
          <w:t>Products &amp; Services Strategic Committee</w:t>
        </w:r>
      </w:hyperlink>
      <w:r w:rsidR="00B67C06">
        <w:rPr>
          <w:rStyle w:val="Hyperlink"/>
          <w:rFonts w:asciiTheme="minorHAnsi" w:hAnsiTheme="minorHAnsi"/>
          <w:color w:val="auto"/>
          <w:u w:val="none"/>
        </w:rPr>
        <w:t xml:space="preserve"> </w:t>
      </w:r>
      <w:r w:rsidR="007920C8">
        <w:rPr>
          <w:rFonts w:asciiTheme="minorHAnsi" w:hAnsiTheme="minorHAnsi"/>
        </w:rPr>
        <w:t>no report</w:t>
      </w:r>
    </w:p>
    <w:p w:rsidR="002A45FD" w:rsidRPr="00A25B6A" w:rsidRDefault="002F3E36" w:rsidP="00B67C06">
      <w:pPr>
        <w:numPr>
          <w:ilvl w:val="2"/>
          <w:numId w:val="19"/>
        </w:numPr>
        <w:spacing w:before="100" w:beforeAutospacing="1" w:after="100" w:afterAutospacing="1"/>
        <w:rPr>
          <w:rFonts w:asciiTheme="minorHAnsi" w:hAnsiTheme="minorHAnsi"/>
        </w:rPr>
      </w:pPr>
      <w:hyperlink r:id="rId11" w:history="1">
        <w:r w:rsidR="002A45FD" w:rsidRPr="00A25B6A">
          <w:rPr>
            <w:rStyle w:val="Hyperlink"/>
            <w:rFonts w:asciiTheme="minorHAnsi" w:hAnsiTheme="minorHAnsi"/>
            <w:color w:val="auto"/>
            <w:u w:val="none"/>
          </w:rPr>
          <w:t>Structure and Governance Strategic Committee</w:t>
        </w:r>
      </w:hyperlink>
      <w:r w:rsidR="00B67C06">
        <w:rPr>
          <w:rStyle w:val="Hyperlink"/>
          <w:rFonts w:asciiTheme="minorHAnsi" w:hAnsiTheme="minorHAnsi"/>
          <w:color w:val="auto"/>
          <w:u w:val="none"/>
        </w:rPr>
        <w:t xml:space="preserve"> </w:t>
      </w:r>
      <w:r w:rsidR="007920C8">
        <w:rPr>
          <w:rFonts w:asciiTheme="minorHAnsi" w:hAnsiTheme="minorHAnsi"/>
        </w:rPr>
        <w:t>no report</w:t>
      </w:r>
    </w:p>
    <w:p w:rsidR="00B97FC3" w:rsidRDefault="00B97FC3" w:rsidP="00B97FC3">
      <w:pPr>
        <w:numPr>
          <w:ilvl w:val="0"/>
          <w:numId w:val="19"/>
        </w:numPr>
        <w:autoSpaceDE w:val="0"/>
        <w:autoSpaceDN w:val="0"/>
        <w:adjustRightInd w:val="0"/>
        <w:spacing w:before="240"/>
        <w:rPr>
          <w:rFonts w:asciiTheme="minorHAnsi" w:hAnsiTheme="minorHAnsi"/>
          <w:color w:val="000000"/>
        </w:rPr>
      </w:pPr>
      <w:r>
        <w:rPr>
          <w:rFonts w:asciiTheme="minorHAnsi" w:hAnsiTheme="minorHAnsi"/>
          <w:color w:val="000000"/>
        </w:rPr>
        <w:t xml:space="preserve">Student </w:t>
      </w:r>
      <w:r w:rsidR="00584DA3">
        <w:rPr>
          <w:rFonts w:asciiTheme="minorHAnsi" w:hAnsiTheme="minorHAnsi"/>
          <w:color w:val="000000"/>
        </w:rPr>
        <w:t xml:space="preserve">Poster Session During Luncheon </w:t>
      </w:r>
      <w:r>
        <w:rPr>
          <w:rFonts w:asciiTheme="minorHAnsi" w:hAnsiTheme="minorHAnsi"/>
          <w:color w:val="000000"/>
        </w:rPr>
        <w:t>(Nielsen)</w:t>
      </w:r>
    </w:p>
    <w:p w:rsidR="00AE6C5C" w:rsidRDefault="00AE6C5C" w:rsidP="00AE6C5C">
      <w:pPr>
        <w:numPr>
          <w:ilvl w:val="1"/>
          <w:numId w:val="19"/>
        </w:numPr>
        <w:autoSpaceDE w:val="0"/>
        <w:autoSpaceDN w:val="0"/>
        <w:adjustRightInd w:val="0"/>
        <w:spacing w:before="240"/>
        <w:rPr>
          <w:rFonts w:asciiTheme="minorHAnsi" w:hAnsiTheme="minorHAnsi"/>
          <w:color w:val="000000"/>
        </w:rPr>
      </w:pPr>
      <w:r>
        <w:rPr>
          <w:rFonts w:asciiTheme="minorHAnsi" w:hAnsiTheme="minorHAnsi"/>
          <w:color w:val="000000"/>
        </w:rPr>
        <w:t xml:space="preserve">Eleven posters were submitted and nine accepted. There was a fairly good cross section of schools. One of those not accepted was good, but more geology. The other was submitted to the minerals division. </w:t>
      </w:r>
    </w:p>
    <w:p w:rsidR="00AE6C5C" w:rsidRDefault="00AE6C5C" w:rsidP="00AE6C5C">
      <w:pPr>
        <w:numPr>
          <w:ilvl w:val="1"/>
          <w:numId w:val="19"/>
        </w:numPr>
        <w:autoSpaceDE w:val="0"/>
        <w:autoSpaceDN w:val="0"/>
        <w:adjustRightInd w:val="0"/>
        <w:spacing w:before="240"/>
        <w:rPr>
          <w:rFonts w:asciiTheme="minorHAnsi" w:hAnsiTheme="minorHAnsi"/>
          <w:color w:val="000000"/>
        </w:rPr>
      </w:pPr>
      <w:r>
        <w:rPr>
          <w:rFonts w:asciiTheme="minorHAnsi" w:hAnsiTheme="minorHAnsi"/>
          <w:color w:val="000000"/>
        </w:rPr>
        <w:t xml:space="preserve">Three judges have been selected. Posters are set up outside of the luncheon on Wednesday. Judges to show up after 10:00. </w:t>
      </w:r>
    </w:p>
    <w:p w:rsidR="007920C8" w:rsidRDefault="007920C8" w:rsidP="00AE6C5C">
      <w:pPr>
        <w:autoSpaceDE w:val="0"/>
        <w:autoSpaceDN w:val="0"/>
        <w:adjustRightInd w:val="0"/>
        <w:spacing w:before="240"/>
        <w:ind w:left="360"/>
        <w:rPr>
          <w:rFonts w:asciiTheme="minorHAnsi" w:hAnsiTheme="minorHAnsi"/>
          <w:color w:val="000000"/>
        </w:rPr>
      </w:pPr>
    </w:p>
    <w:p w:rsidR="00CF5E9B" w:rsidRPr="00AE6C5C" w:rsidRDefault="00E907D1" w:rsidP="00CF5E9B">
      <w:pPr>
        <w:numPr>
          <w:ilvl w:val="0"/>
          <w:numId w:val="19"/>
        </w:numPr>
        <w:autoSpaceDE w:val="0"/>
        <w:autoSpaceDN w:val="0"/>
        <w:adjustRightInd w:val="0"/>
        <w:spacing w:before="120"/>
        <w:rPr>
          <w:rFonts w:asciiTheme="minorHAnsi" w:hAnsiTheme="minorHAnsi"/>
          <w:color w:val="000000"/>
        </w:rPr>
      </w:pPr>
      <w:r>
        <w:rPr>
          <w:rFonts w:asciiTheme="minorHAnsi" w:hAnsiTheme="minorHAnsi"/>
        </w:rPr>
        <w:t>Monthly</w:t>
      </w:r>
      <w:r w:rsidR="00CF5E9B" w:rsidRPr="00A25B6A">
        <w:rPr>
          <w:rFonts w:asciiTheme="minorHAnsi" w:hAnsiTheme="minorHAnsi"/>
        </w:rPr>
        <w:t xml:space="preserve"> </w:t>
      </w:r>
      <w:r>
        <w:rPr>
          <w:rFonts w:asciiTheme="minorHAnsi" w:hAnsiTheme="minorHAnsi"/>
        </w:rPr>
        <w:t xml:space="preserve">Conference Call </w:t>
      </w:r>
      <w:r w:rsidR="00CF5E9B" w:rsidRPr="00A25B6A">
        <w:rPr>
          <w:rFonts w:asciiTheme="minorHAnsi" w:hAnsiTheme="minorHAnsi"/>
        </w:rPr>
        <w:t>Meeting</w:t>
      </w:r>
      <w:r>
        <w:rPr>
          <w:rFonts w:asciiTheme="minorHAnsi" w:hAnsiTheme="minorHAnsi"/>
        </w:rPr>
        <w:t>s</w:t>
      </w:r>
      <w:r w:rsidR="00D16DFE">
        <w:rPr>
          <w:rFonts w:asciiTheme="minorHAnsi" w:hAnsiTheme="minorHAnsi"/>
        </w:rPr>
        <w:t xml:space="preserve"> – Host and Schedule</w:t>
      </w:r>
    </w:p>
    <w:p w:rsidR="00AE6C5C" w:rsidRDefault="00AE6C5C" w:rsidP="00AE6C5C">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Barbara intends to change the day to every second Friday at 10; 00 MST (Arizona time). Will try to do </w:t>
      </w:r>
      <w:proofErr w:type="spellStart"/>
      <w:r>
        <w:rPr>
          <w:rFonts w:asciiTheme="minorHAnsi" w:hAnsiTheme="minorHAnsi"/>
          <w:color w:val="000000"/>
        </w:rPr>
        <w:t>Webex</w:t>
      </w:r>
      <w:proofErr w:type="spellEnd"/>
      <w:r>
        <w:rPr>
          <w:rFonts w:asciiTheme="minorHAnsi" w:hAnsiTheme="minorHAnsi"/>
          <w:color w:val="000000"/>
        </w:rPr>
        <w:t xml:space="preserve">. </w:t>
      </w:r>
    </w:p>
    <w:p w:rsidR="00AE6C5C" w:rsidRDefault="00AE6C5C" w:rsidP="00AE6C5C">
      <w:pPr>
        <w:numPr>
          <w:ilvl w:val="0"/>
          <w:numId w:val="19"/>
        </w:numPr>
        <w:autoSpaceDE w:val="0"/>
        <w:autoSpaceDN w:val="0"/>
        <w:adjustRightInd w:val="0"/>
        <w:spacing w:before="120"/>
        <w:rPr>
          <w:rFonts w:asciiTheme="minorHAnsi" w:hAnsiTheme="minorHAnsi"/>
          <w:color w:val="000000"/>
        </w:rPr>
      </w:pPr>
      <w:r>
        <w:rPr>
          <w:rFonts w:asciiTheme="minorHAnsi" w:hAnsiTheme="minorHAnsi"/>
          <w:color w:val="000000"/>
        </w:rPr>
        <w:t>Visit by SME Board</w:t>
      </w:r>
    </w:p>
    <w:p w:rsidR="00AE6C5C" w:rsidRDefault="00AE6C5C" w:rsidP="00AE6C5C">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SME membership is up</w:t>
      </w:r>
    </w:p>
    <w:p w:rsidR="00AE6C5C" w:rsidRDefault="00AE6C5C" w:rsidP="00AE6C5C">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There was a decrease in mining, coal, and mineral processing. There were increases in Environmental and Health and Safety. </w:t>
      </w:r>
    </w:p>
    <w:p w:rsidR="00AE6C5C" w:rsidRDefault="00AE6C5C" w:rsidP="00AE6C5C">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There is growth at the student level, of note from China, Pakistan, and Spain. </w:t>
      </w:r>
    </w:p>
    <w:p w:rsidR="00AE6C5C" w:rsidRDefault="00AE6C5C" w:rsidP="00AE6C5C">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A new challenge is to encourage students to continue in SME after they graduate. </w:t>
      </w:r>
    </w:p>
    <w:p w:rsidR="00AE6C5C" w:rsidRDefault="00AE6C5C" w:rsidP="00AE6C5C">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There will be an arrangement with </w:t>
      </w:r>
      <w:proofErr w:type="spellStart"/>
      <w:r>
        <w:rPr>
          <w:rFonts w:asciiTheme="minorHAnsi" w:hAnsiTheme="minorHAnsi"/>
          <w:color w:val="000000"/>
        </w:rPr>
        <w:t>SpringerLink</w:t>
      </w:r>
      <w:proofErr w:type="spellEnd"/>
      <w:r>
        <w:rPr>
          <w:rFonts w:asciiTheme="minorHAnsi" w:hAnsiTheme="minorHAnsi"/>
          <w:color w:val="000000"/>
        </w:rPr>
        <w:t xml:space="preserve"> to access 7000 libraries as a component of the society journal. You can publish now, for pay to print. After 2 years articles will go to one mine. </w:t>
      </w:r>
    </w:p>
    <w:p w:rsidR="00AE6C5C" w:rsidRDefault="00AE6C5C" w:rsidP="00AE6C5C">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SME has a full time staff member for local sections, and now there is an all time high for SME relationships with local sections. 25% of annual revenue comes from the local sections. </w:t>
      </w:r>
    </w:p>
    <w:p w:rsidR="009D0FBE" w:rsidRDefault="009D0FBE" w:rsidP="00AE6C5C">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Public perception of mining. Move Mining is getting better this year. </w:t>
      </w:r>
    </w:p>
    <w:p w:rsidR="009D0FBE" w:rsidRDefault="009D0FBE" w:rsidP="00AE6C5C">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SME is currently focusing on pHD and grant programs. In 2015 the strategic planning looked at a loss of professors over time. The plan intends to add more. </w:t>
      </w:r>
    </w:p>
    <w:p w:rsidR="009D0FBE" w:rsidRDefault="009D0FBE" w:rsidP="00AE6C5C">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300 new members in Health and Safety that were not previously SME members. SME to offer Certified Mine Safety Professional Exams</w:t>
      </w:r>
    </w:p>
    <w:p w:rsidR="009D0FBE" w:rsidRPr="00CF5E9B" w:rsidRDefault="009D0FBE" w:rsidP="00AE6C5C">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 xml:space="preserve">Innovation – at the midyear meeting each committee was asked to provide two names. The board has not yet decided what the “innovators” function will be. They will not form a new committee. On Tuesday, the board will begin this discussion. </w:t>
      </w:r>
    </w:p>
    <w:p w:rsidR="007E0DFC" w:rsidRPr="00A25B6A" w:rsidRDefault="0040164A" w:rsidP="00A25B6A">
      <w:pPr>
        <w:numPr>
          <w:ilvl w:val="0"/>
          <w:numId w:val="19"/>
        </w:numPr>
        <w:autoSpaceDE w:val="0"/>
        <w:autoSpaceDN w:val="0"/>
        <w:adjustRightInd w:val="0"/>
        <w:spacing w:before="120"/>
        <w:rPr>
          <w:rFonts w:asciiTheme="minorHAnsi" w:hAnsiTheme="minorHAnsi"/>
          <w:color w:val="000000"/>
        </w:rPr>
      </w:pPr>
      <w:r w:rsidRPr="00A25B6A">
        <w:rPr>
          <w:rFonts w:asciiTheme="minorHAnsi" w:hAnsiTheme="minorHAnsi"/>
          <w:color w:val="000000"/>
        </w:rPr>
        <w:t>Adjourn</w:t>
      </w:r>
      <w:r w:rsidR="007E0DFC" w:rsidRPr="00A25B6A">
        <w:rPr>
          <w:rFonts w:asciiTheme="minorHAnsi" w:hAnsiTheme="minorHAnsi"/>
          <w:color w:val="000000"/>
        </w:rPr>
        <w:t xml:space="preserve"> </w:t>
      </w:r>
    </w:p>
    <w:p w:rsidR="004A50D8" w:rsidRDefault="004A50D8" w:rsidP="00CF5E9B">
      <w:pPr>
        <w:autoSpaceDE w:val="0"/>
        <w:autoSpaceDN w:val="0"/>
        <w:adjustRightInd w:val="0"/>
        <w:spacing w:before="120"/>
        <w:rPr>
          <w:rFonts w:asciiTheme="minorHAnsi" w:hAnsiTheme="minorHAnsi"/>
          <w:color w:val="000000"/>
          <w:u w:val="single"/>
        </w:rPr>
      </w:pPr>
    </w:p>
    <w:p w:rsidR="004A50D8" w:rsidRDefault="004A50D8" w:rsidP="00CF5E9B">
      <w:pPr>
        <w:autoSpaceDE w:val="0"/>
        <w:autoSpaceDN w:val="0"/>
        <w:adjustRightInd w:val="0"/>
        <w:spacing w:before="120"/>
        <w:rPr>
          <w:rFonts w:asciiTheme="minorHAnsi" w:hAnsiTheme="minorHAnsi"/>
          <w:color w:val="000000"/>
          <w:u w:val="single"/>
        </w:rPr>
      </w:pPr>
    </w:p>
    <w:p w:rsidR="00CF5E9B" w:rsidRPr="00587411" w:rsidRDefault="00CF5E9B" w:rsidP="00CF5E9B">
      <w:pPr>
        <w:autoSpaceDE w:val="0"/>
        <w:autoSpaceDN w:val="0"/>
        <w:adjustRightInd w:val="0"/>
        <w:spacing w:before="120"/>
        <w:rPr>
          <w:rFonts w:asciiTheme="minorHAnsi" w:hAnsiTheme="minorHAnsi"/>
          <w:color w:val="FF0000"/>
          <w:u w:val="single"/>
        </w:rPr>
      </w:pPr>
    </w:p>
    <w:sectPr w:rsidR="00CF5E9B" w:rsidRPr="00587411" w:rsidSect="00A20901">
      <w:pgSz w:w="12240" w:h="15840"/>
      <w:pgMar w:top="720" w:right="1800" w:bottom="432"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lowerRoman"/>
      <w:lvlText w:val="%3."/>
      <w:lvlJc w:val="right"/>
      <w:pPr>
        <w:tabs>
          <w:tab w:val="num" w:pos="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lowerRoman"/>
      <w:lvlText w:val="%3."/>
      <w:lvlJc w:val="right"/>
      <w:pPr>
        <w:tabs>
          <w:tab w:val="num" w:pos="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1D4F68"/>
    <w:multiLevelType w:val="hybridMultilevel"/>
    <w:tmpl w:val="50286676"/>
    <w:lvl w:ilvl="0" w:tplc="7180D4C6">
      <w:start w:val="1"/>
      <w:numFmt w:val="decimal"/>
      <w:lvlText w:val="%1."/>
      <w:lvlJc w:val="left"/>
      <w:pPr>
        <w:ind w:left="1584" w:hanging="360"/>
      </w:pPr>
      <w:rPr>
        <w:rFonts w:hint="default"/>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0F684D4F"/>
    <w:multiLevelType w:val="hybridMultilevel"/>
    <w:tmpl w:val="18A003D0"/>
    <w:lvl w:ilvl="0" w:tplc="4CA2655A">
      <w:start w:val="1"/>
      <w:numFmt w:val="decimal"/>
      <w:lvlText w:val="%1)"/>
      <w:legacy w:legacy="1" w:legacySpace="0" w:legacyIndent="0"/>
      <w:lvlJc w:val="left"/>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70AEA"/>
    <w:multiLevelType w:val="multilevel"/>
    <w:tmpl w:val="AD22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29DB"/>
    <w:multiLevelType w:val="multilevel"/>
    <w:tmpl w:val="50286676"/>
    <w:lvl w:ilvl="0">
      <w:start w:val="1"/>
      <w:numFmt w:val="decimal"/>
      <w:lvlText w:val="%1."/>
      <w:lvlJc w:val="left"/>
      <w:pPr>
        <w:ind w:left="1584" w:hanging="360"/>
      </w:pPr>
      <w:rPr>
        <w:rFonts w:hint="default"/>
        <w:b/>
      </w:rPr>
    </w:lvl>
    <w:lvl w:ilvl="1" w:tentative="1">
      <w:start w:val="1"/>
      <w:numFmt w:val="lowerLetter"/>
      <w:lvlText w:val="%2."/>
      <w:lvlJc w:val="left"/>
      <w:pPr>
        <w:ind w:left="2304" w:hanging="360"/>
      </w:pPr>
    </w:lvl>
    <w:lvl w:ilvl="2" w:tentative="1">
      <w:start w:val="1"/>
      <w:numFmt w:val="lowerRoman"/>
      <w:lvlText w:val="%3."/>
      <w:lvlJc w:val="right"/>
      <w:pPr>
        <w:ind w:left="3024" w:hanging="180"/>
      </w:pPr>
    </w:lvl>
    <w:lvl w:ilvl="3" w:tentative="1">
      <w:start w:val="1"/>
      <w:numFmt w:val="decimal"/>
      <w:lvlText w:val="%4."/>
      <w:lvlJc w:val="left"/>
      <w:pPr>
        <w:ind w:left="3744" w:hanging="360"/>
      </w:pPr>
    </w:lvl>
    <w:lvl w:ilvl="4" w:tentative="1">
      <w:start w:val="1"/>
      <w:numFmt w:val="lowerLetter"/>
      <w:lvlText w:val="%5."/>
      <w:lvlJc w:val="left"/>
      <w:pPr>
        <w:ind w:left="4464" w:hanging="360"/>
      </w:pPr>
    </w:lvl>
    <w:lvl w:ilvl="5" w:tentative="1">
      <w:start w:val="1"/>
      <w:numFmt w:val="lowerRoman"/>
      <w:lvlText w:val="%6."/>
      <w:lvlJc w:val="right"/>
      <w:pPr>
        <w:ind w:left="5184" w:hanging="180"/>
      </w:pPr>
    </w:lvl>
    <w:lvl w:ilvl="6" w:tentative="1">
      <w:start w:val="1"/>
      <w:numFmt w:val="decimal"/>
      <w:lvlText w:val="%7."/>
      <w:lvlJc w:val="left"/>
      <w:pPr>
        <w:ind w:left="5904" w:hanging="360"/>
      </w:pPr>
    </w:lvl>
    <w:lvl w:ilvl="7" w:tentative="1">
      <w:start w:val="1"/>
      <w:numFmt w:val="lowerLetter"/>
      <w:lvlText w:val="%8."/>
      <w:lvlJc w:val="left"/>
      <w:pPr>
        <w:ind w:left="6624" w:hanging="360"/>
      </w:pPr>
    </w:lvl>
    <w:lvl w:ilvl="8" w:tentative="1">
      <w:start w:val="1"/>
      <w:numFmt w:val="lowerRoman"/>
      <w:lvlText w:val="%9."/>
      <w:lvlJc w:val="right"/>
      <w:pPr>
        <w:ind w:left="7344" w:hanging="180"/>
      </w:pPr>
    </w:lvl>
  </w:abstractNum>
  <w:abstractNum w:abstractNumId="11" w15:restartNumberingAfterBreak="0">
    <w:nsid w:val="24297AAD"/>
    <w:multiLevelType w:val="hybridMultilevel"/>
    <w:tmpl w:val="2B687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C05F82"/>
    <w:multiLevelType w:val="hybridMultilevel"/>
    <w:tmpl w:val="750A7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16233"/>
    <w:multiLevelType w:val="hybridMultilevel"/>
    <w:tmpl w:val="FD2C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544BC"/>
    <w:multiLevelType w:val="hybridMultilevel"/>
    <w:tmpl w:val="318E5EAC"/>
    <w:lvl w:ilvl="0" w:tplc="04090015">
      <w:start w:val="1"/>
      <w:numFmt w:val="upperLetter"/>
      <w:lvlText w:val="%1."/>
      <w:lvlJc w:val="left"/>
      <w:pPr>
        <w:ind w:left="63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06856"/>
    <w:multiLevelType w:val="multilevel"/>
    <w:tmpl w:val="D96EF1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9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D254B1"/>
    <w:multiLevelType w:val="hybridMultilevel"/>
    <w:tmpl w:val="54443514"/>
    <w:lvl w:ilvl="0" w:tplc="88B04DB0">
      <w:start w:val="1"/>
      <w:numFmt w:val="decimal"/>
      <w:lvlText w:val="%1)"/>
      <w:legacy w:legacy="1" w:legacySpace="0" w:legacyIndent="0"/>
      <w:lvlJc w:val="left"/>
      <w:rPr>
        <w:rFonts w:ascii="Calibri"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52F09"/>
    <w:multiLevelType w:val="hybridMultilevel"/>
    <w:tmpl w:val="5C54685A"/>
    <w:lvl w:ilvl="0" w:tplc="04090001">
      <w:start w:val="1"/>
      <w:numFmt w:val="bullet"/>
      <w:lvlText w:val=""/>
      <w:lvlJc w:val="left"/>
      <w:pPr>
        <w:ind w:left="720" w:hanging="360"/>
      </w:pPr>
      <w:rPr>
        <w:rFonts w:ascii="Symbol" w:hAnsi="Symbol" w:hint="default"/>
      </w:rPr>
    </w:lvl>
    <w:lvl w:ilvl="1" w:tplc="E65038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36115"/>
    <w:multiLevelType w:val="hybridMultilevel"/>
    <w:tmpl w:val="77C65B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6467BE"/>
    <w:multiLevelType w:val="hybridMultilevel"/>
    <w:tmpl w:val="54443514"/>
    <w:lvl w:ilvl="0" w:tplc="88B04DB0">
      <w:start w:val="1"/>
      <w:numFmt w:val="decimal"/>
      <w:lvlText w:val="%1)"/>
      <w:legacy w:legacy="1" w:legacySpace="0" w:legacyIndent="0"/>
      <w:lvlJc w:val="left"/>
      <w:rPr>
        <w:rFonts w:ascii="Calibri" w:hAnsi="Calibri" w:cs="Arial"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20D4AF7"/>
    <w:multiLevelType w:val="hybridMultilevel"/>
    <w:tmpl w:val="73700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906385"/>
    <w:multiLevelType w:val="hybridMultilevel"/>
    <w:tmpl w:val="6D2A6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095C92"/>
    <w:multiLevelType w:val="singleLevel"/>
    <w:tmpl w:val="4CA2655A"/>
    <w:lvl w:ilvl="0">
      <w:start w:val="1"/>
      <w:numFmt w:val="decimal"/>
      <w:lvlText w:val="%1)"/>
      <w:legacy w:legacy="1" w:legacySpace="0" w:legacyIndent="0"/>
      <w:lvlJc w:val="left"/>
      <w:rPr>
        <w:rFonts w:ascii="Arial" w:hAnsi="Arial" w:cs="Arial" w:hint="default"/>
      </w:rPr>
    </w:lvl>
  </w:abstractNum>
  <w:abstractNum w:abstractNumId="23" w15:restartNumberingAfterBreak="0">
    <w:nsid w:val="6E451D6B"/>
    <w:multiLevelType w:val="hybridMultilevel"/>
    <w:tmpl w:val="B712DC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2F6282B"/>
    <w:multiLevelType w:val="hybridMultilevel"/>
    <w:tmpl w:val="52304A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18"/>
  </w:num>
  <w:num w:numId="10">
    <w:abstractNumId w:val="20"/>
  </w:num>
  <w:num w:numId="11">
    <w:abstractNumId w:val="8"/>
  </w:num>
  <w:num w:numId="12">
    <w:abstractNumId w:val="16"/>
  </w:num>
  <w:num w:numId="13">
    <w:abstractNumId w:val="24"/>
  </w:num>
  <w:num w:numId="14">
    <w:abstractNumId w:val="19"/>
  </w:num>
  <w:num w:numId="15">
    <w:abstractNumId w:val="14"/>
  </w:num>
  <w:num w:numId="16">
    <w:abstractNumId w:val="17"/>
  </w:num>
  <w:num w:numId="17">
    <w:abstractNumId w:val="9"/>
  </w:num>
  <w:num w:numId="18">
    <w:abstractNumId w:val="12"/>
  </w:num>
  <w:num w:numId="19">
    <w:abstractNumId w:val="1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3"/>
  </w:num>
  <w:num w:numId="24">
    <w:abstractNumId w:val="21"/>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98"/>
    <w:rsid w:val="00000CD8"/>
    <w:rsid w:val="00002096"/>
    <w:rsid w:val="00002C70"/>
    <w:rsid w:val="000043DB"/>
    <w:rsid w:val="0000524D"/>
    <w:rsid w:val="00006512"/>
    <w:rsid w:val="000072FA"/>
    <w:rsid w:val="000079AB"/>
    <w:rsid w:val="00007CE6"/>
    <w:rsid w:val="00007E3E"/>
    <w:rsid w:val="0001097A"/>
    <w:rsid w:val="00011688"/>
    <w:rsid w:val="0001183C"/>
    <w:rsid w:val="00011860"/>
    <w:rsid w:val="00011CB3"/>
    <w:rsid w:val="00011CBC"/>
    <w:rsid w:val="00012777"/>
    <w:rsid w:val="00013526"/>
    <w:rsid w:val="000136E9"/>
    <w:rsid w:val="00013ED0"/>
    <w:rsid w:val="00014825"/>
    <w:rsid w:val="00014B9B"/>
    <w:rsid w:val="00015B47"/>
    <w:rsid w:val="00016BBA"/>
    <w:rsid w:val="00017578"/>
    <w:rsid w:val="00017A06"/>
    <w:rsid w:val="000208BA"/>
    <w:rsid w:val="00020A8A"/>
    <w:rsid w:val="00020FD8"/>
    <w:rsid w:val="00021681"/>
    <w:rsid w:val="0002220E"/>
    <w:rsid w:val="00022579"/>
    <w:rsid w:val="00022C95"/>
    <w:rsid w:val="000234F5"/>
    <w:rsid w:val="000245FF"/>
    <w:rsid w:val="00025333"/>
    <w:rsid w:val="00025840"/>
    <w:rsid w:val="00025D0F"/>
    <w:rsid w:val="000262CD"/>
    <w:rsid w:val="00030302"/>
    <w:rsid w:val="00030C89"/>
    <w:rsid w:val="000315E6"/>
    <w:rsid w:val="00031689"/>
    <w:rsid w:val="00031E1A"/>
    <w:rsid w:val="00033D15"/>
    <w:rsid w:val="00036EF3"/>
    <w:rsid w:val="00036F71"/>
    <w:rsid w:val="000372A2"/>
    <w:rsid w:val="0004040E"/>
    <w:rsid w:val="0004166D"/>
    <w:rsid w:val="000422D1"/>
    <w:rsid w:val="00042603"/>
    <w:rsid w:val="00043164"/>
    <w:rsid w:val="0004381B"/>
    <w:rsid w:val="000442C7"/>
    <w:rsid w:val="00044763"/>
    <w:rsid w:val="00045061"/>
    <w:rsid w:val="000463FF"/>
    <w:rsid w:val="00046415"/>
    <w:rsid w:val="00047F15"/>
    <w:rsid w:val="0005036E"/>
    <w:rsid w:val="00050B7B"/>
    <w:rsid w:val="00052502"/>
    <w:rsid w:val="00053296"/>
    <w:rsid w:val="00053692"/>
    <w:rsid w:val="00053F99"/>
    <w:rsid w:val="0005405E"/>
    <w:rsid w:val="00054392"/>
    <w:rsid w:val="000549C0"/>
    <w:rsid w:val="00054C00"/>
    <w:rsid w:val="00055E0D"/>
    <w:rsid w:val="0005619D"/>
    <w:rsid w:val="000563BF"/>
    <w:rsid w:val="000565A5"/>
    <w:rsid w:val="00057D5D"/>
    <w:rsid w:val="00057E65"/>
    <w:rsid w:val="00060312"/>
    <w:rsid w:val="00060EA2"/>
    <w:rsid w:val="000619BC"/>
    <w:rsid w:val="0006213F"/>
    <w:rsid w:val="00062669"/>
    <w:rsid w:val="00062B82"/>
    <w:rsid w:val="0006499E"/>
    <w:rsid w:val="00064F02"/>
    <w:rsid w:val="00065CFA"/>
    <w:rsid w:val="00065F3E"/>
    <w:rsid w:val="00070062"/>
    <w:rsid w:val="00071E93"/>
    <w:rsid w:val="00071FF7"/>
    <w:rsid w:val="0007281F"/>
    <w:rsid w:val="00072FF1"/>
    <w:rsid w:val="0007333C"/>
    <w:rsid w:val="00074F95"/>
    <w:rsid w:val="0007663B"/>
    <w:rsid w:val="00076C61"/>
    <w:rsid w:val="00076C8E"/>
    <w:rsid w:val="00080543"/>
    <w:rsid w:val="00080988"/>
    <w:rsid w:val="00083B36"/>
    <w:rsid w:val="0008427A"/>
    <w:rsid w:val="00084CD0"/>
    <w:rsid w:val="000850BA"/>
    <w:rsid w:val="000850D2"/>
    <w:rsid w:val="0008530A"/>
    <w:rsid w:val="000859B1"/>
    <w:rsid w:val="000866C4"/>
    <w:rsid w:val="00087F47"/>
    <w:rsid w:val="00090451"/>
    <w:rsid w:val="0009134D"/>
    <w:rsid w:val="0009309F"/>
    <w:rsid w:val="000961D3"/>
    <w:rsid w:val="0009633F"/>
    <w:rsid w:val="000964BF"/>
    <w:rsid w:val="00096B8F"/>
    <w:rsid w:val="00096F30"/>
    <w:rsid w:val="0009747D"/>
    <w:rsid w:val="000A00E6"/>
    <w:rsid w:val="000A0ED2"/>
    <w:rsid w:val="000A1670"/>
    <w:rsid w:val="000A1FDD"/>
    <w:rsid w:val="000A3111"/>
    <w:rsid w:val="000A5558"/>
    <w:rsid w:val="000A57BD"/>
    <w:rsid w:val="000B0569"/>
    <w:rsid w:val="000B2E5B"/>
    <w:rsid w:val="000B371B"/>
    <w:rsid w:val="000B54C0"/>
    <w:rsid w:val="000B7D71"/>
    <w:rsid w:val="000C2079"/>
    <w:rsid w:val="000C34A7"/>
    <w:rsid w:val="000C46B1"/>
    <w:rsid w:val="000C524A"/>
    <w:rsid w:val="000C61BA"/>
    <w:rsid w:val="000C6DBA"/>
    <w:rsid w:val="000D04BF"/>
    <w:rsid w:val="000D0515"/>
    <w:rsid w:val="000D2A89"/>
    <w:rsid w:val="000D30AF"/>
    <w:rsid w:val="000D34EE"/>
    <w:rsid w:val="000D35CF"/>
    <w:rsid w:val="000D3DDE"/>
    <w:rsid w:val="000D44EA"/>
    <w:rsid w:val="000D4A1E"/>
    <w:rsid w:val="000D4BE0"/>
    <w:rsid w:val="000D52F0"/>
    <w:rsid w:val="000D5C07"/>
    <w:rsid w:val="000D730E"/>
    <w:rsid w:val="000D7567"/>
    <w:rsid w:val="000E0246"/>
    <w:rsid w:val="000E2A38"/>
    <w:rsid w:val="000E3EA8"/>
    <w:rsid w:val="000E4E43"/>
    <w:rsid w:val="000E4FC5"/>
    <w:rsid w:val="000E500B"/>
    <w:rsid w:val="000E7A12"/>
    <w:rsid w:val="000E7CBC"/>
    <w:rsid w:val="000F5052"/>
    <w:rsid w:val="000F5F92"/>
    <w:rsid w:val="000F646C"/>
    <w:rsid w:val="000F7E5D"/>
    <w:rsid w:val="001012AE"/>
    <w:rsid w:val="00102A37"/>
    <w:rsid w:val="0010337D"/>
    <w:rsid w:val="00103686"/>
    <w:rsid w:val="0010375C"/>
    <w:rsid w:val="001055E3"/>
    <w:rsid w:val="00105C47"/>
    <w:rsid w:val="00105FB4"/>
    <w:rsid w:val="001063EA"/>
    <w:rsid w:val="00107A3C"/>
    <w:rsid w:val="00110186"/>
    <w:rsid w:val="00110F43"/>
    <w:rsid w:val="00111218"/>
    <w:rsid w:val="00111594"/>
    <w:rsid w:val="00113D49"/>
    <w:rsid w:val="001145E7"/>
    <w:rsid w:val="00114FC4"/>
    <w:rsid w:val="00117FF0"/>
    <w:rsid w:val="001207DB"/>
    <w:rsid w:val="00121322"/>
    <w:rsid w:val="0012305F"/>
    <w:rsid w:val="0012403E"/>
    <w:rsid w:val="0012503D"/>
    <w:rsid w:val="001268E4"/>
    <w:rsid w:val="00127485"/>
    <w:rsid w:val="00127E60"/>
    <w:rsid w:val="00130935"/>
    <w:rsid w:val="0013094E"/>
    <w:rsid w:val="00130AB2"/>
    <w:rsid w:val="00130FDD"/>
    <w:rsid w:val="00131295"/>
    <w:rsid w:val="00131647"/>
    <w:rsid w:val="00131A3A"/>
    <w:rsid w:val="001323E3"/>
    <w:rsid w:val="00134424"/>
    <w:rsid w:val="00134BAD"/>
    <w:rsid w:val="00134E34"/>
    <w:rsid w:val="001363AB"/>
    <w:rsid w:val="00137171"/>
    <w:rsid w:val="001375FA"/>
    <w:rsid w:val="0013760D"/>
    <w:rsid w:val="00137C78"/>
    <w:rsid w:val="00142561"/>
    <w:rsid w:val="00143435"/>
    <w:rsid w:val="00143EFD"/>
    <w:rsid w:val="00144700"/>
    <w:rsid w:val="00144E0E"/>
    <w:rsid w:val="00145EDD"/>
    <w:rsid w:val="00146E89"/>
    <w:rsid w:val="00150DFA"/>
    <w:rsid w:val="00150E33"/>
    <w:rsid w:val="00151C80"/>
    <w:rsid w:val="001524B1"/>
    <w:rsid w:val="00152703"/>
    <w:rsid w:val="00152C37"/>
    <w:rsid w:val="0015500A"/>
    <w:rsid w:val="00156262"/>
    <w:rsid w:val="001649ED"/>
    <w:rsid w:val="00166459"/>
    <w:rsid w:val="0016649D"/>
    <w:rsid w:val="0016785C"/>
    <w:rsid w:val="00167A0C"/>
    <w:rsid w:val="00170B83"/>
    <w:rsid w:val="00171B6E"/>
    <w:rsid w:val="001726DD"/>
    <w:rsid w:val="001726E3"/>
    <w:rsid w:val="001751AB"/>
    <w:rsid w:val="00175448"/>
    <w:rsid w:val="00175EBA"/>
    <w:rsid w:val="00176AF4"/>
    <w:rsid w:val="001809E1"/>
    <w:rsid w:val="001813F0"/>
    <w:rsid w:val="00181AD2"/>
    <w:rsid w:val="00182197"/>
    <w:rsid w:val="0018383F"/>
    <w:rsid w:val="0018394A"/>
    <w:rsid w:val="00183E7A"/>
    <w:rsid w:val="001842EE"/>
    <w:rsid w:val="00185270"/>
    <w:rsid w:val="001878EF"/>
    <w:rsid w:val="00187B95"/>
    <w:rsid w:val="00187FAE"/>
    <w:rsid w:val="00191F59"/>
    <w:rsid w:val="0019201A"/>
    <w:rsid w:val="00192830"/>
    <w:rsid w:val="00192DB0"/>
    <w:rsid w:val="00193E4C"/>
    <w:rsid w:val="00194077"/>
    <w:rsid w:val="001944C5"/>
    <w:rsid w:val="00196668"/>
    <w:rsid w:val="00197FE4"/>
    <w:rsid w:val="001A1458"/>
    <w:rsid w:val="001A1AD0"/>
    <w:rsid w:val="001A1DDE"/>
    <w:rsid w:val="001A1E84"/>
    <w:rsid w:val="001A29D9"/>
    <w:rsid w:val="001A3AF2"/>
    <w:rsid w:val="001A5222"/>
    <w:rsid w:val="001A5548"/>
    <w:rsid w:val="001B0329"/>
    <w:rsid w:val="001B1B3F"/>
    <w:rsid w:val="001B1F47"/>
    <w:rsid w:val="001B27F8"/>
    <w:rsid w:val="001B389F"/>
    <w:rsid w:val="001B4BEF"/>
    <w:rsid w:val="001B69A6"/>
    <w:rsid w:val="001B6B7B"/>
    <w:rsid w:val="001B7056"/>
    <w:rsid w:val="001C0477"/>
    <w:rsid w:val="001C0BC0"/>
    <w:rsid w:val="001C0DCE"/>
    <w:rsid w:val="001C1B8E"/>
    <w:rsid w:val="001C1DDA"/>
    <w:rsid w:val="001C28BE"/>
    <w:rsid w:val="001C3C89"/>
    <w:rsid w:val="001C3D1D"/>
    <w:rsid w:val="001C51E6"/>
    <w:rsid w:val="001C65B8"/>
    <w:rsid w:val="001C667D"/>
    <w:rsid w:val="001C6EF1"/>
    <w:rsid w:val="001C79A9"/>
    <w:rsid w:val="001C7BAB"/>
    <w:rsid w:val="001D07B0"/>
    <w:rsid w:val="001D0B86"/>
    <w:rsid w:val="001D173A"/>
    <w:rsid w:val="001D36E8"/>
    <w:rsid w:val="001D3875"/>
    <w:rsid w:val="001D43A1"/>
    <w:rsid w:val="001D60BE"/>
    <w:rsid w:val="001D646E"/>
    <w:rsid w:val="001D6B3F"/>
    <w:rsid w:val="001D7141"/>
    <w:rsid w:val="001D7B2D"/>
    <w:rsid w:val="001E01F5"/>
    <w:rsid w:val="001E09F2"/>
    <w:rsid w:val="001E0F8A"/>
    <w:rsid w:val="001E27EA"/>
    <w:rsid w:val="001E2AFC"/>
    <w:rsid w:val="001E2C4A"/>
    <w:rsid w:val="001E3209"/>
    <w:rsid w:val="001E4971"/>
    <w:rsid w:val="001F084B"/>
    <w:rsid w:val="001F09E5"/>
    <w:rsid w:val="001F12D7"/>
    <w:rsid w:val="001F59DF"/>
    <w:rsid w:val="001F640D"/>
    <w:rsid w:val="001F66A4"/>
    <w:rsid w:val="00203C9A"/>
    <w:rsid w:val="002054C1"/>
    <w:rsid w:val="00210BB1"/>
    <w:rsid w:val="00211B8E"/>
    <w:rsid w:val="00211EBB"/>
    <w:rsid w:val="0021201A"/>
    <w:rsid w:val="00212C4F"/>
    <w:rsid w:val="00214FC4"/>
    <w:rsid w:val="00215367"/>
    <w:rsid w:val="00215382"/>
    <w:rsid w:val="00215408"/>
    <w:rsid w:val="00215F6D"/>
    <w:rsid w:val="00216A5E"/>
    <w:rsid w:val="00217971"/>
    <w:rsid w:val="00220321"/>
    <w:rsid w:val="002207A3"/>
    <w:rsid w:val="002216D2"/>
    <w:rsid w:val="00222E89"/>
    <w:rsid w:val="002239E0"/>
    <w:rsid w:val="0022477B"/>
    <w:rsid w:val="00224DCA"/>
    <w:rsid w:val="0022722B"/>
    <w:rsid w:val="002279D8"/>
    <w:rsid w:val="00230C90"/>
    <w:rsid w:val="002318F4"/>
    <w:rsid w:val="00232BD7"/>
    <w:rsid w:val="00233A20"/>
    <w:rsid w:val="00234780"/>
    <w:rsid w:val="00234BE1"/>
    <w:rsid w:val="002358EA"/>
    <w:rsid w:val="002369F8"/>
    <w:rsid w:val="002372C6"/>
    <w:rsid w:val="00240185"/>
    <w:rsid w:val="00241112"/>
    <w:rsid w:val="00241656"/>
    <w:rsid w:val="00242EA0"/>
    <w:rsid w:val="002439DB"/>
    <w:rsid w:val="00244D96"/>
    <w:rsid w:val="00246A5C"/>
    <w:rsid w:val="00250159"/>
    <w:rsid w:val="00251068"/>
    <w:rsid w:val="00254921"/>
    <w:rsid w:val="0025526E"/>
    <w:rsid w:val="00255521"/>
    <w:rsid w:val="00255784"/>
    <w:rsid w:val="0025652E"/>
    <w:rsid w:val="00257182"/>
    <w:rsid w:val="00257D17"/>
    <w:rsid w:val="00260CDD"/>
    <w:rsid w:val="002621E8"/>
    <w:rsid w:val="00263790"/>
    <w:rsid w:val="002637E8"/>
    <w:rsid w:val="00263A8C"/>
    <w:rsid w:val="00264058"/>
    <w:rsid w:val="0026408F"/>
    <w:rsid w:val="002654A3"/>
    <w:rsid w:val="0026593B"/>
    <w:rsid w:val="00266BEE"/>
    <w:rsid w:val="00266E44"/>
    <w:rsid w:val="0026748D"/>
    <w:rsid w:val="00267C86"/>
    <w:rsid w:val="00270AB0"/>
    <w:rsid w:val="002726BC"/>
    <w:rsid w:val="002739A9"/>
    <w:rsid w:val="00273B70"/>
    <w:rsid w:val="00275BB1"/>
    <w:rsid w:val="00275D6B"/>
    <w:rsid w:val="002775DA"/>
    <w:rsid w:val="002778D9"/>
    <w:rsid w:val="00277F01"/>
    <w:rsid w:val="00280290"/>
    <w:rsid w:val="00280CF4"/>
    <w:rsid w:val="00281F52"/>
    <w:rsid w:val="002822B9"/>
    <w:rsid w:val="00283027"/>
    <w:rsid w:val="002831DE"/>
    <w:rsid w:val="00283A94"/>
    <w:rsid w:val="00283E8B"/>
    <w:rsid w:val="00283F26"/>
    <w:rsid w:val="00284CBD"/>
    <w:rsid w:val="0028623C"/>
    <w:rsid w:val="00286BC7"/>
    <w:rsid w:val="00286CF9"/>
    <w:rsid w:val="00286DA1"/>
    <w:rsid w:val="00287C81"/>
    <w:rsid w:val="002922BA"/>
    <w:rsid w:val="00292F68"/>
    <w:rsid w:val="00293B21"/>
    <w:rsid w:val="00293C47"/>
    <w:rsid w:val="00294B57"/>
    <w:rsid w:val="00295142"/>
    <w:rsid w:val="002973D4"/>
    <w:rsid w:val="00297498"/>
    <w:rsid w:val="002A1853"/>
    <w:rsid w:val="002A3A55"/>
    <w:rsid w:val="002A45FD"/>
    <w:rsid w:val="002A49A2"/>
    <w:rsid w:val="002A61A8"/>
    <w:rsid w:val="002A6894"/>
    <w:rsid w:val="002A6E00"/>
    <w:rsid w:val="002A7288"/>
    <w:rsid w:val="002A7B87"/>
    <w:rsid w:val="002B0005"/>
    <w:rsid w:val="002B0C3B"/>
    <w:rsid w:val="002B1622"/>
    <w:rsid w:val="002B215F"/>
    <w:rsid w:val="002B2D9F"/>
    <w:rsid w:val="002B57DD"/>
    <w:rsid w:val="002B5C69"/>
    <w:rsid w:val="002B74C0"/>
    <w:rsid w:val="002C2D6C"/>
    <w:rsid w:val="002C302C"/>
    <w:rsid w:val="002C3611"/>
    <w:rsid w:val="002C3BC1"/>
    <w:rsid w:val="002C4253"/>
    <w:rsid w:val="002C47E2"/>
    <w:rsid w:val="002C541B"/>
    <w:rsid w:val="002C55A2"/>
    <w:rsid w:val="002C6B7E"/>
    <w:rsid w:val="002C6F70"/>
    <w:rsid w:val="002D1627"/>
    <w:rsid w:val="002D1E82"/>
    <w:rsid w:val="002D224D"/>
    <w:rsid w:val="002D25BB"/>
    <w:rsid w:val="002D2882"/>
    <w:rsid w:val="002D2A60"/>
    <w:rsid w:val="002D3963"/>
    <w:rsid w:val="002D39C2"/>
    <w:rsid w:val="002D3A37"/>
    <w:rsid w:val="002D4198"/>
    <w:rsid w:val="002D50AD"/>
    <w:rsid w:val="002D567D"/>
    <w:rsid w:val="002D6092"/>
    <w:rsid w:val="002D6C43"/>
    <w:rsid w:val="002D7758"/>
    <w:rsid w:val="002E0444"/>
    <w:rsid w:val="002E1609"/>
    <w:rsid w:val="002E2D44"/>
    <w:rsid w:val="002E3931"/>
    <w:rsid w:val="002E501E"/>
    <w:rsid w:val="002E5FC7"/>
    <w:rsid w:val="002F08B2"/>
    <w:rsid w:val="002F1145"/>
    <w:rsid w:val="002F22BE"/>
    <w:rsid w:val="002F25E8"/>
    <w:rsid w:val="002F2ED5"/>
    <w:rsid w:val="002F3CB0"/>
    <w:rsid w:val="002F3E36"/>
    <w:rsid w:val="002F546F"/>
    <w:rsid w:val="002F6785"/>
    <w:rsid w:val="002F698F"/>
    <w:rsid w:val="002F6B37"/>
    <w:rsid w:val="003000F5"/>
    <w:rsid w:val="00300257"/>
    <w:rsid w:val="00300431"/>
    <w:rsid w:val="00301DD8"/>
    <w:rsid w:val="00302DBE"/>
    <w:rsid w:val="00303C49"/>
    <w:rsid w:val="0030437D"/>
    <w:rsid w:val="00304973"/>
    <w:rsid w:val="00304E9F"/>
    <w:rsid w:val="0030538A"/>
    <w:rsid w:val="0030643A"/>
    <w:rsid w:val="00306D33"/>
    <w:rsid w:val="003074AE"/>
    <w:rsid w:val="00307F8A"/>
    <w:rsid w:val="003105AA"/>
    <w:rsid w:val="00311769"/>
    <w:rsid w:val="00311AE0"/>
    <w:rsid w:val="00311E19"/>
    <w:rsid w:val="003122F0"/>
    <w:rsid w:val="00312500"/>
    <w:rsid w:val="00312C29"/>
    <w:rsid w:val="003149DA"/>
    <w:rsid w:val="00315AE4"/>
    <w:rsid w:val="003217B9"/>
    <w:rsid w:val="00322108"/>
    <w:rsid w:val="003230AC"/>
    <w:rsid w:val="0032341E"/>
    <w:rsid w:val="003240E7"/>
    <w:rsid w:val="0032465F"/>
    <w:rsid w:val="003247CC"/>
    <w:rsid w:val="00324F77"/>
    <w:rsid w:val="00325999"/>
    <w:rsid w:val="00327230"/>
    <w:rsid w:val="00327A1E"/>
    <w:rsid w:val="00330FEE"/>
    <w:rsid w:val="003312B9"/>
    <w:rsid w:val="0033162E"/>
    <w:rsid w:val="00331961"/>
    <w:rsid w:val="0033580B"/>
    <w:rsid w:val="003360F4"/>
    <w:rsid w:val="003369C0"/>
    <w:rsid w:val="0034158A"/>
    <w:rsid w:val="00341C82"/>
    <w:rsid w:val="00342722"/>
    <w:rsid w:val="00343468"/>
    <w:rsid w:val="003451E6"/>
    <w:rsid w:val="0034535B"/>
    <w:rsid w:val="0034605C"/>
    <w:rsid w:val="00347203"/>
    <w:rsid w:val="00347BFF"/>
    <w:rsid w:val="00347E66"/>
    <w:rsid w:val="00347F75"/>
    <w:rsid w:val="003505B2"/>
    <w:rsid w:val="0035295B"/>
    <w:rsid w:val="00352ECF"/>
    <w:rsid w:val="003540FE"/>
    <w:rsid w:val="00354142"/>
    <w:rsid w:val="00354B08"/>
    <w:rsid w:val="00356B65"/>
    <w:rsid w:val="00361433"/>
    <w:rsid w:val="003643C0"/>
    <w:rsid w:val="00364610"/>
    <w:rsid w:val="00364843"/>
    <w:rsid w:val="00365B22"/>
    <w:rsid w:val="003700F2"/>
    <w:rsid w:val="003701D5"/>
    <w:rsid w:val="00370E80"/>
    <w:rsid w:val="0037157E"/>
    <w:rsid w:val="003718B4"/>
    <w:rsid w:val="003719C9"/>
    <w:rsid w:val="0037295A"/>
    <w:rsid w:val="00373F24"/>
    <w:rsid w:val="00373FB1"/>
    <w:rsid w:val="00375C01"/>
    <w:rsid w:val="00376261"/>
    <w:rsid w:val="003767AB"/>
    <w:rsid w:val="003801BA"/>
    <w:rsid w:val="0038099B"/>
    <w:rsid w:val="00381837"/>
    <w:rsid w:val="00382911"/>
    <w:rsid w:val="00382FEB"/>
    <w:rsid w:val="00383A69"/>
    <w:rsid w:val="0038500C"/>
    <w:rsid w:val="003862BE"/>
    <w:rsid w:val="00387C91"/>
    <w:rsid w:val="0039300C"/>
    <w:rsid w:val="00394B88"/>
    <w:rsid w:val="00394F57"/>
    <w:rsid w:val="003951FC"/>
    <w:rsid w:val="0039760D"/>
    <w:rsid w:val="003A27EC"/>
    <w:rsid w:val="003A3AC4"/>
    <w:rsid w:val="003A43D5"/>
    <w:rsid w:val="003A5191"/>
    <w:rsid w:val="003A60CE"/>
    <w:rsid w:val="003A7274"/>
    <w:rsid w:val="003A77FB"/>
    <w:rsid w:val="003B1E27"/>
    <w:rsid w:val="003B225C"/>
    <w:rsid w:val="003B2A04"/>
    <w:rsid w:val="003B2C07"/>
    <w:rsid w:val="003B45D3"/>
    <w:rsid w:val="003B5DDC"/>
    <w:rsid w:val="003B70F8"/>
    <w:rsid w:val="003B7D6F"/>
    <w:rsid w:val="003C1B70"/>
    <w:rsid w:val="003C24EE"/>
    <w:rsid w:val="003C37A4"/>
    <w:rsid w:val="003C4A23"/>
    <w:rsid w:val="003C7C9E"/>
    <w:rsid w:val="003D0200"/>
    <w:rsid w:val="003D0843"/>
    <w:rsid w:val="003D0AF1"/>
    <w:rsid w:val="003D4140"/>
    <w:rsid w:val="003D47D2"/>
    <w:rsid w:val="003D5177"/>
    <w:rsid w:val="003D5521"/>
    <w:rsid w:val="003D6FB2"/>
    <w:rsid w:val="003D71BC"/>
    <w:rsid w:val="003D7A5F"/>
    <w:rsid w:val="003E02BF"/>
    <w:rsid w:val="003E0BA8"/>
    <w:rsid w:val="003E0D4A"/>
    <w:rsid w:val="003E1E4E"/>
    <w:rsid w:val="003E1FBE"/>
    <w:rsid w:val="003E22EF"/>
    <w:rsid w:val="003E4575"/>
    <w:rsid w:val="003E53B2"/>
    <w:rsid w:val="003E5435"/>
    <w:rsid w:val="003F0B4F"/>
    <w:rsid w:val="003F1175"/>
    <w:rsid w:val="003F21C5"/>
    <w:rsid w:val="003F402A"/>
    <w:rsid w:val="003F406B"/>
    <w:rsid w:val="003F534A"/>
    <w:rsid w:val="003F7760"/>
    <w:rsid w:val="004000B8"/>
    <w:rsid w:val="0040164A"/>
    <w:rsid w:val="0040188F"/>
    <w:rsid w:val="0040340F"/>
    <w:rsid w:val="00405A78"/>
    <w:rsid w:val="004069FF"/>
    <w:rsid w:val="00406D37"/>
    <w:rsid w:val="00407324"/>
    <w:rsid w:val="004079A6"/>
    <w:rsid w:val="004079FE"/>
    <w:rsid w:val="00407D31"/>
    <w:rsid w:val="0041030A"/>
    <w:rsid w:val="00410AB9"/>
    <w:rsid w:val="00410B26"/>
    <w:rsid w:val="004116CA"/>
    <w:rsid w:val="00411711"/>
    <w:rsid w:val="00412385"/>
    <w:rsid w:val="00413019"/>
    <w:rsid w:val="004136DB"/>
    <w:rsid w:val="00413B7B"/>
    <w:rsid w:val="00413EB4"/>
    <w:rsid w:val="004140E5"/>
    <w:rsid w:val="00414F3F"/>
    <w:rsid w:val="0041675A"/>
    <w:rsid w:val="004175EA"/>
    <w:rsid w:val="00420495"/>
    <w:rsid w:val="00420B47"/>
    <w:rsid w:val="00420D36"/>
    <w:rsid w:val="00421AA9"/>
    <w:rsid w:val="00421FF8"/>
    <w:rsid w:val="00422236"/>
    <w:rsid w:val="004225A2"/>
    <w:rsid w:val="00423226"/>
    <w:rsid w:val="00423D7C"/>
    <w:rsid w:val="00427194"/>
    <w:rsid w:val="004272EC"/>
    <w:rsid w:val="00427D3F"/>
    <w:rsid w:val="00427EC7"/>
    <w:rsid w:val="00430A4D"/>
    <w:rsid w:val="00431CE1"/>
    <w:rsid w:val="00431F99"/>
    <w:rsid w:val="00433765"/>
    <w:rsid w:val="004337AB"/>
    <w:rsid w:val="00433848"/>
    <w:rsid w:val="00435C02"/>
    <w:rsid w:val="004366ED"/>
    <w:rsid w:val="00436FE0"/>
    <w:rsid w:val="00437CDF"/>
    <w:rsid w:val="004408D5"/>
    <w:rsid w:val="00440C5F"/>
    <w:rsid w:val="00441BE5"/>
    <w:rsid w:val="00441F8E"/>
    <w:rsid w:val="004425D6"/>
    <w:rsid w:val="00442939"/>
    <w:rsid w:val="00443D81"/>
    <w:rsid w:val="00445092"/>
    <w:rsid w:val="00446072"/>
    <w:rsid w:val="00446816"/>
    <w:rsid w:val="00446E50"/>
    <w:rsid w:val="00447F0E"/>
    <w:rsid w:val="0045360D"/>
    <w:rsid w:val="004539DA"/>
    <w:rsid w:val="00453D27"/>
    <w:rsid w:val="004546E0"/>
    <w:rsid w:val="00454BC2"/>
    <w:rsid w:val="00454E27"/>
    <w:rsid w:val="00455A10"/>
    <w:rsid w:val="00456599"/>
    <w:rsid w:val="00456904"/>
    <w:rsid w:val="00456967"/>
    <w:rsid w:val="00460663"/>
    <w:rsid w:val="0046159C"/>
    <w:rsid w:val="004615A0"/>
    <w:rsid w:val="00462595"/>
    <w:rsid w:val="00462DC7"/>
    <w:rsid w:val="00463854"/>
    <w:rsid w:val="004644F5"/>
    <w:rsid w:val="00465D84"/>
    <w:rsid w:val="00466261"/>
    <w:rsid w:val="004662ED"/>
    <w:rsid w:val="004666B5"/>
    <w:rsid w:val="0046724E"/>
    <w:rsid w:val="004678D2"/>
    <w:rsid w:val="00467BAC"/>
    <w:rsid w:val="00467BBB"/>
    <w:rsid w:val="0047155C"/>
    <w:rsid w:val="0047257D"/>
    <w:rsid w:val="00472801"/>
    <w:rsid w:val="00475B4A"/>
    <w:rsid w:val="0048038C"/>
    <w:rsid w:val="0048070C"/>
    <w:rsid w:val="00480C02"/>
    <w:rsid w:val="0048300A"/>
    <w:rsid w:val="00483AE4"/>
    <w:rsid w:val="00483B1B"/>
    <w:rsid w:val="00485434"/>
    <w:rsid w:val="00485D29"/>
    <w:rsid w:val="0048639C"/>
    <w:rsid w:val="00487172"/>
    <w:rsid w:val="0048722F"/>
    <w:rsid w:val="004903F7"/>
    <w:rsid w:val="00492414"/>
    <w:rsid w:val="004926FA"/>
    <w:rsid w:val="00493766"/>
    <w:rsid w:val="00494484"/>
    <w:rsid w:val="004946E3"/>
    <w:rsid w:val="00494B7C"/>
    <w:rsid w:val="00496851"/>
    <w:rsid w:val="004971BE"/>
    <w:rsid w:val="004A018A"/>
    <w:rsid w:val="004A050B"/>
    <w:rsid w:val="004A121F"/>
    <w:rsid w:val="004A131E"/>
    <w:rsid w:val="004A3FA5"/>
    <w:rsid w:val="004A4499"/>
    <w:rsid w:val="004A50D8"/>
    <w:rsid w:val="004A529F"/>
    <w:rsid w:val="004A62C8"/>
    <w:rsid w:val="004B0267"/>
    <w:rsid w:val="004B02CE"/>
    <w:rsid w:val="004B131B"/>
    <w:rsid w:val="004B186E"/>
    <w:rsid w:val="004B2065"/>
    <w:rsid w:val="004B3462"/>
    <w:rsid w:val="004B43F5"/>
    <w:rsid w:val="004B6A13"/>
    <w:rsid w:val="004B77CE"/>
    <w:rsid w:val="004B7E7C"/>
    <w:rsid w:val="004C11E9"/>
    <w:rsid w:val="004C1642"/>
    <w:rsid w:val="004C1C5E"/>
    <w:rsid w:val="004C22D7"/>
    <w:rsid w:val="004C22F2"/>
    <w:rsid w:val="004C249C"/>
    <w:rsid w:val="004C2684"/>
    <w:rsid w:val="004C34E1"/>
    <w:rsid w:val="004C49C5"/>
    <w:rsid w:val="004C5F0A"/>
    <w:rsid w:val="004C5FEC"/>
    <w:rsid w:val="004C6F9E"/>
    <w:rsid w:val="004C727B"/>
    <w:rsid w:val="004C75D3"/>
    <w:rsid w:val="004D0C10"/>
    <w:rsid w:val="004D1BEA"/>
    <w:rsid w:val="004D23EA"/>
    <w:rsid w:val="004D2FC2"/>
    <w:rsid w:val="004D45D7"/>
    <w:rsid w:val="004D55CE"/>
    <w:rsid w:val="004D60F7"/>
    <w:rsid w:val="004E071E"/>
    <w:rsid w:val="004E252E"/>
    <w:rsid w:val="004E441D"/>
    <w:rsid w:val="004E4ED8"/>
    <w:rsid w:val="004E62E1"/>
    <w:rsid w:val="004E6379"/>
    <w:rsid w:val="004E6D8F"/>
    <w:rsid w:val="004E6D93"/>
    <w:rsid w:val="004F14F1"/>
    <w:rsid w:val="004F31F0"/>
    <w:rsid w:val="004F43A8"/>
    <w:rsid w:val="004F5DCA"/>
    <w:rsid w:val="004F66DE"/>
    <w:rsid w:val="004F74EE"/>
    <w:rsid w:val="004F7886"/>
    <w:rsid w:val="004F790A"/>
    <w:rsid w:val="00502CE8"/>
    <w:rsid w:val="0050571D"/>
    <w:rsid w:val="005078C0"/>
    <w:rsid w:val="00507B23"/>
    <w:rsid w:val="00507F1D"/>
    <w:rsid w:val="0051070F"/>
    <w:rsid w:val="00511983"/>
    <w:rsid w:val="00512D85"/>
    <w:rsid w:val="00513E73"/>
    <w:rsid w:val="0051523F"/>
    <w:rsid w:val="00516409"/>
    <w:rsid w:val="00517588"/>
    <w:rsid w:val="0051775F"/>
    <w:rsid w:val="005178D1"/>
    <w:rsid w:val="0052093E"/>
    <w:rsid w:val="00521F4F"/>
    <w:rsid w:val="00522507"/>
    <w:rsid w:val="00522D25"/>
    <w:rsid w:val="00523EDE"/>
    <w:rsid w:val="005248FC"/>
    <w:rsid w:val="005259D5"/>
    <w:rsid w:val="00526629"/>
    <w:rsid w:val="00530285"/>
    <w:rsid w:val="0053030A"/>
    <w:rsid w:val="00530939"/>
    <w:rsid w:val="005312C9"/>
    <w:rsid w:val="005318EE"/>
    <w:rsid w:val="005320F1"/>
    <w:rsid w:val="00533C06"/>
    <w:rsid w:val="00534164"/>
    <w:rsid w:val="0053552C"/>
    <w:rsid w:val="0053684F"/>
    <w:rsid w:val="00540788"/>
    <w:rsid w:val="0054296F"/>
    <w:rsid w:val="0054461B"/>
    <w:rsid w:val="005458E9"/>
    <w:rsid w:val="0054594C"/>
    <w:rsid w:val="0054620A"/>
    <w:rsid w:val="00546B70"/>
    <w:rsid w:val="0054770A"/>
    <w:rsid w:val="005503CB"/>
    <w:rsid w:val="0055273D"/>
    <w:rsid w:val="005536CB"/>
    <w:rsid w:val="00554CD3"/>
    <w:rsid w:val="0055782A"/>
    <w:rsid w:val="00557FF7"/>
    <w:rsid w:val="005602C8"/>
    <w:rsid w:val="00560423"/>
    <w:rsid w:val="005615B7"/>
    <w:rsid w:val="00566454"/>
    <w:rsid w:val="005666FE"/>
    <w:rsid w:val="00570212"/>
    <w:rsid w:val="00570BA8"/>
    <w:rsid w:val="00570FFD"/>
    <w:rsid w:val="005727E7"/>
    <w:rsid w:val="00572D47"/>
    <w:rsid w:val="00573046"/>
    <w:rsid w:val="00574859"/>
    <w:rsid w:val="00574D8A"/>
    <w:rsid w:val="005758FE"/>
    <w:rsid w:val="00576522"/>
    <w:rsid w:val="0057747F"/>
    <w:rsid w:val="00583DDF"/>
    <w:rsid w:val="00584DA3"/>
    <w:rsid w:val="00586B4B"/>
    <w:rsid w:val="00587411"/>
    <w:rsid w:val="00587D57"/>
    <w:rsid w:val="00587FA8"/>
    <w:rsid w:val="005903F1"/>
    <w:rsid w:val="00590B86"/>
    <w:rsid w:val="005911A7"/>
    <w:rsid w:val="00592044"/>
    <w:rsid w:val="00593747"/>
    <w:rsid w:val="00593948"/>
    <w:rsid w:val="00593EE9"/>
    <w:rsid w:val="005946B6"/>
    <w:rsid w:val="0059496C"/>
    <w:rsid w:val="00596C60"/>
    <w:rsid w:val="005A1373"/>
    <w:rsid w:val="005A315F"/>
    <w:rsid w:val="005A391A"/>
    <w:rsid w:val="005A5CA7"/>
    <w:rsid w:val="005A5F0E"/>
    <w:rsid w:val="005A6FB2"/>
    <w:rsid w:val="005A781C"/>
    <w:rsid w:val="005B0F20"/>
    <w:rsid w:val="005B2429"/>
    <w:rsid w:val="005B3A21"/>
    <w:rsid w:val="005B3F2C"/>
    <w:rsid w:val="005B5038"/>
    <w:rsid w:val="005B5484"/>
    <w:rsid w:val="005B5E7C"/>
    <w:rsid w:val="005C0DBE"/>
    <w:rsid w:val="005C17C3"/>
    <w:rsid w:val="005C187B"/>
    <w:rsid w:val="005C1E9E"/>
    <w:rsid w:val="005C6C93"/>
    <w:rsid w:val="005D0327"/>
    <w:rsid w:val="005D064C"/>
    <w:rsid w:val="005D0D75"/>
    <w:rsid w:val="005D1621"/>
    <w:rsid w:val="005D173D"/>
    <w:rsid w:val="005D2446"/>
    <w:rsid w:val="005D24A0"/>
    <w:rsid w:val="005D3011"/>
    <w:rsid w:val="005D41EF"/>
    <w:rsid w:val="005D4B57"/>
    <w:rsid w:val="005D6DA6"/>
    <w:rsid w:val="005D7415"/>
    <w:rsid w:val="005E183A"/>
    <w:rsid w:val="005E2B95"/>
    <w:rsid w:val="005E6E8F"/>
    <w:rsid w:val="005F174B"/>
    <w:rsid w:val="005F18C4"/>
    <w:rsid w:val="005F2A57"/>
    <w:rsid w:val="005F31AA"/>
    <w:rsid w:val="005F4BF0"/>
    <w:rsid w:val="005F5303"/>
    <w:rsid w:val="005F57BB"/>
    <w:rsid w:val="005F5881"/>
    <w:rsid w:val="005F5944"/>
    <w:rsid w:val="005F6080"/>
    <w:rsid w:val="005F6707"/>
    <w:rsid w:val="005F7C68"/>
    <w:rsid w:val="00600B3B"/>
    <w:rsid w:val="00602F5A"/>
    <w:rsid w:val="00604EEB"/>
    <w:rsid w:val="00605B93"/>
    <w:rsid w:val="00606268"/>
    <w:rsid w:val="006103A5"/>
    <w:rsid w:val="00612B04"/>
    <w:rsid w:val="00612F3D"/>
    <w:rsid w:val="00613F62"/>
    <w:rsid w:val="00614A22"/>
    <w:rsid w:val="00614FFC"/>
    <w:rsid w:val="00616822"/>
    <w:rsid w:val="00617F63"/>
    <w:rsid w:val="00621408"/>
    <w:rsid w:val="00621A45"/>
    <w:rsid w:val="00622753"/>
    <w:rsid w:val="006228AF"/>
    <w:rsid w:val="00622A43"/>
    <w:rsid w:val="006232C1"/>
    <w:rsid w:val="00623A23"/>
    <w:rsid w:val="006252BE"/>
    <w:rsid w:val="0062614A"/>
    <w:rsid w:val="006269CF"/>
    <w:rsid w:val="00627B23"/>
    <w:rsid w:val="00630BA6"/>
    <w:rsid w:val="00630CA2"/>
    <w:rsid w:val="00631055"/>
    <w:rsid w:val="0063319D"/>
    <w:rsid w:val="00633AF9"/>
    <w:rsid w:val="00634158"/>
    <w:rsid w:val="00634A5E"/>
    <w:rsid w:val="00634C4D"/>
    <w:rsid w:val="00635064"/>
    <w:rsid w:val="00635294"/>
    <w:rsid w:val="006359BD"/>
    <w:rsid w:val="00640D0D"/>
    <w:rsid w:val="00640F69"/>
    <w:rsid w:val="00641528"/>
    <w:rsid w:val="00641F42"/>
    <w:rsid w:val="00643E39"/>
    <w:rsid w:val="006449D2"/>
    <w:rsid w:val="006455AA"/>
    <w:rsid w:val="00646064"/>
    <w:rsid w:val="006465EF"/>
    <w:rsid w:val="00646607"/>
    <w:rsid w:val="00646791"/>
    <w:rsid w:val="00646863"/>
    <w:rsid w:val="00647AEE"/>
    <w:rsid w:val="00647C8B"/>
    <w:rsid w:val="00651DA9"/>
    <w:rsid w:val="006524E3"/>
    <w:rsid w:val="00653E8E"/>
    <w:rsid w:val="00654500"/>
    <w:rsid w:val="00654A28"/>
    <w:rsid w:val="0065531E"/>
    <w:rsid w:val="006568FA"/>
    <w:rsid w:val="00657029"/>
    <w:rsid w:val="00657859"/>
    <w:rsid w:val="00661563"/>
    <w:rsid w:val="00661D38"/>
    <w:rsid w:val="006622EC"/>
    <w:rsid w:val="0066334C"/>
    <w:rsid w:val="0066371D"/>
    <w:rsid w:val="0066485C"/>
    <w:rsid w:val="0066606D"/>
    <w:rsid w:val="006662EC"/>
    <w:rsid w:val="006709D4"/>
    <w:rsid w:val="00670E15"/>
    <w:rsid w:val="00671C46"/>
    <w:rsid w:val="006754F7"/>
    <w:rsid w:val="00676223"/>
    <w:rsid w:val="00680B04"/>
    <w:rsid w:val="00680C42"/>
    <w:rsid w:val="00680DAA"/>
    <w:rsid w:val="0068116B"/>
    <w:rsid w:val="0068164D"/>
    <w:rsid w:val="00682844"/>
    <w:rsid w:val="0068510A"/>
    <w:rsid w:val="006862DA"/>
    <w:rsid w:val="0068646D"/>
    <w:rsid w:val="00687395"/>
    <w:rsid w:val="00690153"/>
    <w:rsid w:val="00692BCD"/>
    <w:rsid w:val="00693DA2"/>
    <w:rsid w:val="00695249"/>
    <w:rsid w:val="006957B6"/>
    <w:rsid w:val="006967B2"/>
    <w:rsid w:val="00697F6B"/>
    <w:rsid w:val="006A1597"/>
    <w:rsid w:val="006A22C6"/>
    <w:rsid w:val="006A247D"/>
    <w:rsid w:val="006A3655"/>
    <w:rsid w:val="006A4193"/>
    <w:rsid w:val="006A47EE"/>
    <w:rsid w:val="006A508B"/>
    <w:rsid w:val="006A664B"/>
    <w:rsid w:val="006A6919"/>
    <w:rsid w:val="006A7439"/>
    <w:rsid w:val="006A77A7"/>
    <w:rsid w:val="006B05D1"/>
    <w:rsid w:val="006B1790"/>
    <w:rsid w:val="006B2B3B"/>
    <w:rsid w:val="006B2BF6"/>
    <w:rsid w:val="006B437B"/>
    <w:rsid w:val="006B4900"/>
    <w:rsid w:val="006B615C"/>
    <w:rsid w:val="006B6FA7"/>
    <w:rsid w:val="006B7B57"/>
    <w:rsid w:val="006C0210"/>
    <w:rsid w:val="006C0421"/>
    <w:rsid w:val="006C091F"/>
    <w:rsid w:val="006C142E"/>
    <w:rsid w:val="006C2E46"/>
    <w:rsid w:val="006C38C0"/>
    <w:rsid w:val="006C5A5B"/>
    <w:rsid w:val="006C5E4C"/>
    <w:rsid w:val="006C7160"/>
    <w:rsid w:val="006D072C"/>
    <w:rsid w:val="006D08A1"/>
    <w:rsid w:val="006D0B6A"/>
    <w:rsid w:val="006D3814"/>
    <w:rsid w:val="006D45A1"/>
    <w:rsid w:val="006D4FCD"/>
    <w:rsid w:val="006D610D"/>
    <w:rsid w:val="006D61D7"/>
    <w:rsid w:val="006E0957"/>
    <w:rsid w:val="006E0D78"/>
    <w:rsid w:val="006E1978"/>
    <w:rsid w:val="006E1BDB"/>
    <w:rsid w:val="006E2310"/>
    <w:rsid w:val="006E2EC9"/>
    <w:rsid w:val="006E387D"/>
    <w:rsid w:val="006E4799"/>
    <w:rsid w:val="006E5DEC"/>
    <w:rsid w:val="006F11F7"/>
    <w:rsid w:val="006F17E8"/>
    <w:rsid w:val="006F2054"/>
    <w:rsid w:val="006F22B7"/>
    <w:rsid w:val="006F3B07"/>
    <w:rsid w:val="006F566D"/>
    <w:rsid w:val="006F61A0"/>
    <w:rsid w:val="00700E86"/>
    <w:rsid w:val="00703A4B"/>
    <w:rsid w:val="007047DF"/>
    <w:rsid w:val="00706C44"/>
    <w:rsid w:val="007079A4"/>
    <w:rsid w:val="00710ABA"/>
    <w:rsid w:val="007112B3"/>
    <w:rsid w:val="007115F0"/>
    <w:rsid w:val="007119B2"/>
    <w:rsid w:val="00713544"/>
    <w:rsid w:val="00713A48"/>
    <w:rsid w:val="00714877"/>
    <w:rsid w:val="00716AB3"/>
    <w:rsid w:val="007175F0"/>
    <w:rsid w:val="00720921"/>
    <w:rsid w:val="007257A3"/>
    <w:rsid w:val="00727246"/>
    <w:rsid w:val="00727845"/>
    <w:rsid w:val="0073003F"/>
    <w:rsid w:val="00730110"/>
    <w:rsid w:val="007306D5"/>
    <w:rsid w:val="0073118E"/>
    <w:rsid w:val="0073160B"/>
    <w:rsid w:val="007321F1"/>
    <w:rsid w:val="007327EF"/>
    <w:rsid w:val="007333D0"/>
    <w:rsid w:val="00734072"/>
    <w:rsid w:val="00734AFB"/>
    <w:rsid w:val="007367D3"/>
    <w:rsid w:val="00736D34"/>
    <w:rsid w:val="00736DB8"/>
    <w:rsid w:val="00737291"/>
    <w:rsid w:val="0073757B"/>
    <w:rsid w:val="00737DF1"/>
    <w:rsid w:val="00740E63"/>
    <w:rsid w:val="0074177C"/>
    <w:rsid w:val="007417A7"/>
    <w:rsid w:val="00741F86"/>
    <w:rsid w:val="00741FBE"/>
    <w:rsid w:val="007434E8"/>
    <w:rsid w:val="00743ACB"/>
    <w:rsid w:val="00750130"/>
    <w:rsid w:val="007503EC"/>
    <w:rsid w:val="00750E68"/>
    <w:rsid w:val="00750FB2"/>
    <w:rsid w:val="00751E11"/>
    <w:rsid w:val="007525CB"/>
    <w:rsid w:val="0075357F"/>
    <w:rsid w:val="00755473"/>
    <w:rsid w:val="00757FA1"/>
    <w:rsid w:val="00760DB9"/>
    <w:rsid w:val="00764F64"/>
    <w:rsid w:val="0076594F"/>
    <w:rsid w:val="00765DDC"/>
    <w:rsid w:val="00766345"/>
    <w:rsid w:val="0076645C"/>
    <w:rsid w:val="00766B90"/>
    <w:rsid w:val="007672CB"/>
    <w:rsid w:val="00767CF9"/>
    <w:rsid w:val="00770D09"/>
    <w:rsid w:val="007718ED"/>
    <w:rsid w:val="00772C82"/>
    <w:rsid w:val="00774D71"/>
    <w:rsid w:val="00774F7C"/>
    <w:rsid w:val="00775618"/>
    <w:rsid w:val="00775DC7"/>
    <w:rsid w:val="00775F6C"/>
    <w:rsid w:val="00776452"/>
    <w:rsid w:val="0077674E"/>
    <w:rsid w:val="007770F0"/>
    <w:rsid w:val="0078006C"/>
    <w:rsid w:val="00780DE7"/>
    <w:rsid w:val="0078125C"/>
    <w:rsid w:val="00781FE6"/>
    <w:rsid w:val="0078259A"/>
    <w:rsid w:val="00782ACC"/>
    <w:rsid w:val="00785C78"/>
    <w:rsid w:val="0078615C"/>
    <w:rsid w:val="007878CC"/>
    <w:rsid w:val="007920C8"/>
    <w:rsid w:val="00792FD4"/>
    <w:rsid w:val="00793B0E"/>
    <w:rsid w:val="00794185"/>
    <w:rsid w:val="00794FA6"/>
    <w:rsid w:val="00795648"/>
    <w:rsid w:val="0079725E"/>
    <w:rsid w:val="00797E3E"/>
    <w:rsid w:val="007A0277"/>
    <w:rsid w:val="007A0709"/>
    <w:rsid w:val="007A1157"/>
    <w:rsid w:val="007A13FA"/>
    <w:rsid w:val="007A2FC6"/>
    <w:rsid w:val="007A4866"/>
    <w:rsid w:val="007A4B30"/>
    <w:rsid w:val="007A4CCB"/>
    <w:rsid w:val="007A5262"/>
    <w:rsid w:val="007A52CE"/>
    <w:rsid w:val="007A54D8"/>
    <w:rsid w:val="007A60B7"/>
    <w:rsid w:val="007B0496"/>
    <w:rsid w:val="007B2263"/>
    <w:rsid w:val="007B22F7"/>
    <w:rsid w:val="007B2414"/>
    <w:rsid w:val="007B3593"/>
    <w:rsid w:val="007B3766"/>
    <w:rsid w:val="007B397B"/>
    <w:rsid w:val="007B41C8"/>
    <w:rsid w:val="007B5216"/>
    <w:rsid w:val="007B6816"/>
    <w:rsid w:val="007B77F3"/>
    <w:rsid w:val="007B7C56"/>
    <w:rsid w:val="007B7FE5"/>
    <w:rsid w:val="007C02C1"/>
    <w:rsid w:val="007C0D90"/>
    <w:rsid w:val="007C21DC"/>
    <w:rsid w:val="007C31D5"/>
    <w:rsid w:val="007C47EA"/>
    <w:rsid w:val="007C4952"/>
    <w:rsid w:val="007C5212"/>
    <w:rsid w:val="007C5679"/>
    <w:rsid w:val="007C5835"/>
    <w:rsid w:val="007C61BF"/>
    <w:rsid w:val="007C62A6"/>
    <w:rsid w:val="007C6BFC"/>
    <w:rsid w:val="007D0F49"/>
    <w:rsid w:val="007D297E"/>
    <w:rsid w:val="007D441B"/>
    <w:rsid w:val="007D4E68"/>
    <w:rsid w:val="007D514F"/>
    <w:rsid w:val="007D5A7D"/>
    <w:rsid w:val="007E0DFC"/>
    <w:rsid w:val="007E16AC"/>
    <w:rsid w:val="007E1D96"/>
    <w:rsid w:val="007E7043"/>
    <w:rsid w:val="007E71F1"/>
    <w:rsid w:val="007E7B39"/>
    <w:rsid w:val="007F1C31"/>
    <w:rsid w:val="007F26C5"/>
    <w:rsid w:val="007F2DDA"/>
    <w:rsid w:val="007F2DFB"/>
    <w:rsid w:val="007F31D5"/>
    <w:rsid w:val="007F444B"/>
    <w:rsid w:val="007F4C58"/>
    <w:rsid w:val="007F6F4A"/>
    <w:rsid w:val="00803170"/>
    <w:rsid w:val="00805FDA"/>
    <w:rsid w:val="008060DF"/>
    <w:rsid w:val="00806EAC"/>
    <w:rsid w:val="008104D0"/>
    <w:rsid w:val="00810ECD"/>
    <w:rsid w:val="00812AC1"/>
    <w:rsid w:val="008179ED"/>
    <w:rsid w:val="008209FD"/>
    <w:rsid w:val="00820B02"/>
    <w:rsid w:val="00820F58"/>
    <w:rsid w:val="00821E33"/>
    <w:rsid w:val="008220F0"/>
    <w:rsid w:val="00822191"/>
    <w:rsid w:val="0082233B"/>
    <w:rsid w:val="0082374C"/>
    <w:rsid w:val="00823E88"/>
    <w:rsid w:val="00824978"/>
    <w:rsid w:val="008258B2"/>
    <w:rsid w:val="00831B34"/>
    <w:rsid w:val="008323EB"/>
    <w:rsid w:val="00834528"/>
    <w:rsid w:val="00835B8D"/>
    <w:rsid w:val="00837F7C"/>
    <w:rsid w:val="00841593"/>
    <w:rsid w:val="00842397"/>
    <w:rsid w:val="008434F3"/>
    <w:rsid w:val="0084364C"/>
    <w:rsid w:val="008456C3"/>
    <w:rsid w:val="008469C3"/>
    <w:rsid w:val="008476D6"/>
    <w:rsid w:val="00850267"/>
    <w:rsid w:val="00851868"/>
    <w:rsid w:val="00854D75"/>
    <w:rsid w:val="00855752"/>
    <w:rsid w:val="0085609F"/>
    <w:rsid w:val="008579DA"/>
    <w:rsid w:val="008601B8"/>
    <w:rsid w:val="008624CF"/>
    <w:rsid w:val="00862628"/>
    <w:rsid w:val="00864B36"/>
    <w:rsid w:val="00864C7E"/>
    <w:rsid w:val="00864D02"/>
    <w:rsid w:val="00866439"/>
    <w:rsid w:val="00866B5B"/>
    <w:rsid w:val="00866E9C"/>
    <w:rsid w:val="0086792F"/>
    <w:rsid w:val="00867B85"/>
    <w:rsid w:val="00867BFA"/>
    <w:rsid w:val="00870799"/>
    <w:rsid w:val="00873205"/>
    <w:rsid w:val="0087350C"/>
    <w:rsid w:val="00873D68"/>
    <w:rsid w:val="008748CD"/>
    <w:rsid w:val="00874901"/>
    <w:rsid w:val="008749B3"/>
    <w:rsid w:val="00877966"/>
    <w:rsid w:val="00877A28"/>
    <w:rsid w:val="00877B85"/>
    <w:rsid w:val="00882A64"/>
    <w:rsid w:val="00883710"/>
    <w:rsid w:val="008840C5"/>
    <w:rsid w:val="00884156"/>
    <w:rsid w:val="00884607"/>
    <w:rsid w:val="00885279"/>
    <w:rsid w:val="00887290"/>
    <w:rsid w:val="008901D1"/>
    <w:rsid w:val="00891C5A"/>
    <w:rsid w:val="00893229"/>
    <w:rsid w:val="00893BC7"/>
    <w:rsid w:val="00895FBC"/>
    <w:rsid w:val="008963C9"/>
    <w:rsid w:val="00896B9C"/>
    <w:rsid w:val="008A4FD9"/>
    <w:rsid w:val="008A54BC"/>
    <w:rsid w:val="008A5B62"/>
    <w:rsid w:val="008B1D0F"/>
    <w:rsid w:val="008B2D69"/>
    <w:rsid w:val="008B4471"/>
    <w:rsid w:val="008B4939"/>
    <w:rsid w:val="008B4B7E"/>
    <w:rsid w:val="008B5C98"/>
    <w:rsid w:val="008B6439"/>
    <w:rsid w:val="008B7AFE"/>
    <w:rsid w:val="008B7CFA"/>
    <w:rsid w:val="008C036B"/>
    <w:rsid w:val="008C04BB"/>
    <w:rsid w:val="008C08E6"/>
    <w:rsid w:val="008C3602"/>
    <w:rsid w:val="008C377B"/>
    <w:rsid w:val="008C55CD"/>
    <w:rsid w:val="008C5B5E"/>
    <w:rsid w:val="008C5E23"/>
    <w:rsid w:val="008C7DBC"/>
    <w:rsid w:val="008D0236"/>
    <w:rsid w:val="008D1C66"/>
    <w:rsid w:val="008D25DF"/>
    <w:rsid w:val="008D2DF1"/>
    <w:rsid w:val="008D36B9"/>
    <w:rsid w:val="008D4BF9"/>
    <w:rsid w:val="008D71A4"/>
    <w:rsid w:val="008E002F"/>
    <w:rsid w:val="008E157D"/>
    <w:rsid w:val="008E1F87"/>
    <w:rsid w:val="008E6944"/>
    <w:rsid w:val="008E7C7E"/>
    <w:rsid w:val="008F1726"/>
    <w:rsid w:val="008F2E78"/>
    <w:rsid w:val="008F3AE8"/>
    <w:rsid w:val="008F3DED"/>
    <w:rsid w:val="008F5669"/>
    <w:rsid w:val="008F56BE"/>
    <w:rsid w:val="008F5D10"/>
    <w:rsid w:val="008F5EF2"/>
    <w:rsid w:val="008F71BB"/>
    <w:rsid w:val="008F7E63"/>
    <w:rsid w:val="008F7F17"/>
    <w:rsid w:val="00901832"/>
    <w:rsid w:val="009026AF"/>
    <w:rsid w:val="0090278B"/>
    <w:rsid w:val="00905A5A"/>
    <w:rsid w:val="00905ECB"/>
    <w:rsid w:val="009069D6"/>
    <w:rsid w:val="00906A41"/>
    <w:rsid w:val="009113F1"/>
    <w:rsid w:val="0091175A"/>
    <w:rsid w:val="00911CF2"/>
    <w:rsid w:val="009127E1"/>
    <w:rsid w:val="00913697"/>
    <w:rsid w:val="0091488C"/>
    <w:rsid w:val="009154D5"/>
    <w:rsid w:val="00916096"/>
    <w:rsid w:val="00917DEC"/>
    <w:rsid w:val="00922B14"/>
    <w:rsid w:val="0092309F"/>
    <w:rsid w:val="009233D1"/>
    <w:rsid w:val="00924AF8"/>
    <w:rsid w:val="009251EB"/>
    <w:rsid w:val="00925A59"/>
    <w:rsid w:val="0092700D"/>
    <w:rsid w:val="00927D7C"/>
    <w:rsid w:val="00930191"/>
    <w:rsid w:val="0093063D"/>
    <w:rsid w:val="009339CE"/>
    <w:rsid w:val="00933E6D"/>
    <w:rsid w:val="00933F92"/>
    <w:rsid w:val="00935507"/>
    <w:rsid w:val="0093647F"/>
    <w:rsid w:val="00936D4C"/>
    <w:rsid w:val="00936EE5"/>
    <w:rsid w:val="00937394"/>
    <w:rsid w:val="00937D5E"/>
    <w:rsid w:val="0094031C"/>
    <w:rsid w:val="0094143E"/>
    <w:rsid w:val="00941B82"/>
    <w:rsid w:val="00942778"/>
    <w:rsid w:val="0094561D"/>
    <w:rsid w:val="00945E5D"/>
    <w:rsid w:val="009467FF"/>
    <w:rsid w:val="009475F3"/>
    <w:rsid w:val="0095088C"/>
    <w:rsid w:val="00952EF3"/>
    <w:rsid w:val="00953E0C"/>
    <w:rsid w:val="009551C0"/>
    <w:rsid w:val="0095695A"/>
    <w:rsid w:val="00960024"/>
    <w:rsid w:val="00960EFF"/>
    <w:rsid w:val="00961E5F"/>
    <w:rsid w:val="00962E35"/>
    <w:rsid w:val="00965125"/>
    <w:rsid w:val="0096593C"/>
    <w:rsid w:val="00965ECC"/>
    <w:rsid w:val="00966463"/>
    <w:rsid w:val="00967B05"/>
    <w:rsid w:val="00970594"/>
    <w:rsid w:val="00971107"/>
    <w:rsid w:val="00971B15"/>
    <w:rsid w:val="00971F8E"/>
    <w:rsid w:val="0097439B"/>
    <w:rsid w:val="00974F7E"/>
    <w:rsid w:val="009751A3"/>
    <w:rsid w:val="009765A9"/>
    <w:rsid w:val="00976C57"/>
    <w:rsid w:val="009773F3"/>
    <w:rsid w:val="00980D90"/>
    <w:rsid w:val="00981465"/>
    <w:rsid w:val="00982489"/>
    <w:rsid w:val="00982EC2"/>
    <w:rsid w:val="009835DF"/>
    <w:rsid w:val="00983FD7"/>
    <w:rsid w:val="009840D3"/>
    <w:rsid w:val="00984AFF"/>
    <w:rsid w:val="00985DE8"/>
    <w:rsid w:val="0098636D"/>
    <w:rsid w:val="0098700F"/>
    <w:rsid w:val="00991555"/>
    <w:rsid w:val="009921B4"/>
    <w:rsid w:val="009924AA"/>
    <w:rsid w:val="00992ADE"/>
    <w:rsid w:val="00992C4E"/>
    <w:rsid w:val="00992D18"/>
    <w:rsid w:val="0099531B"/>
    <w:rsid w:val="009959EB"/>
    <w:rsid w:val="00995A70"/>
    <w:rsid w:val="00996A0A"/>
    <w:rsid w:val="009A0202"/>
    <w:rsid w:val="009A0842"/>
    <w:rsid w:val="009A0B3F"/>
    <w:rsid w:val="009A109A"/>
    <w:rsid w:val="009A2110"/>
    <w:rsid w:val="009A37B8"/>
    <w:rsid w:val="009A43D6"/>
    <w:rsid w:val="009A4D13"/>
    <w:rsid w:val="009A4EA6"/>
    <w:rsid w:val="009A52C0"/>
    <w:rsid w:val="009A66D8"/>
    <w:rsid w:val="009B0494"/>
    <w:rsid w:val="009B2D51"/>
    <w:rsid w:val="009B4322"/>
    <w:rsid w:val="009B49F2"/>
    <w:rsid w:val="009B68E4"/>
    <w:rsid w:val="009B713D"/>
    <w:rsid w:val="009B75F4"/>
    <w:rsid w:val="009B7FDC"/>
    <w:rsid w:val="009C3832"/>
    <w:rsid w:val="009C40E3"/>
    <w:rsid w:val="009C4561"/>
    <w:rsid w:val="009C4EF0"/>
    <w:rsid w:val="009C50D8"/>
    <w:rsid w:val="009C5A8B"/>
    <w:rsid w:val="009D0B92"/>
    <w:rsid w:val="009D0FBE"/>
    <w:rsid w:val="009D1A49"/>
    <w:rsid w:val="009D24F2"/>
    <w:rsid w:val="009D3057"/>
    <w:rsid w:val="009D3196"/>
    <w:rsid w:val="009D455B"/>
    <w:rsid w:val="009D58CA"/>
    <w:rsid w:val="009D7026"/>
    <w:rsid w:val="009E030A"/>
    <w:rsid w:val="009E0D3A"/>
    <w:rsid w:val="009E1891"/>
    <w:rsid w:val="009E1DCE"/>
    <w:rsid w:val="009E3547"/>
    <w:rsid w:val="009E374D"/>
    <w:rsid w:val="009E41F0"/>
    <w:rsid w:val="009E5E8D"/>
    <w:rsid w:val="009E63EC"/>
    <w:rsid w:val="009E6B82"/>
    <w:rsid w:val="009F0030"/>
    <w:rsid w:val="009F28DF"/>
    <w:rsid w:val="009F2A28"/>
    <w:rsid w:val="009F3794"/>
    <w:rsid w:val="009F4F02"/>
    <w:rsid w:val="009F5DA4"/>
    <w:rsid w:val="009F6340"/>
    <w:rsid w:val="009F64C0"/>
    <w:rsid w:val="009F780D"/>
    <w:rsid w:val="00A02FC7"/>
    <w:rsid w:val="00A03A0C"/>
    <w:rsid w:val="00A046A5"/>
    <w:rsid w:val="00A04B0C"/>
    <w:rsid w:val="00A058E1"/>
    <w:rsid w:val="00A071C5"/>
    <w:rsid w:val="00A1096B"/>
    <w:rsid w:val="00A10BB2"/>
    <w:rsid w:val="00A11E3F"/>
    <w:rsid w:val="00A1214A"/>
    <w:rsid w:val="00A12495"/>
    <w:rsid w:val="00A133FE"/>
    <w:rsid w:val="00A13D86"/>
    <w:rsid w:val="00A14712"/>
    <w:rsid w:val="00A14BA5"/>
    <w:rsid w:val="00A15A7F"/>
    <w:rsid w:val="00A15E70"/>
    <w:rsid w:val="00A16FCC"/>
    <w:rsid w:val="00A1746A"/>
    <w:rsid w:val="00A20901"/>
    <w:rsid w:val="00A22516"/>
    <w:rsid w:val="00A22C95"/>
    <w:rsid w:val="00A232FC"/>
    <w:rsid w:val="00A24F5D"/>
    <w:rsid w:val="00A256DB"/>
    <w:rsid w:val="00A25B6A"/>
    <w:rsid w:val="00A25C17"/>
    <w:rsid w:val="00A25E9B"/>
    <w:rsid w:val="00A275DB"/>
    <w:rsid w:val="00A276E7"/>
    <w:rsid w:val="00A27F1A"/>
    <w:rsid w:val="00A309AE"/>
    <w:rsid w:val="00A30B62"/>
    <w:rsid w:val="00A30DF3"/>
    <w:rsid w:val="00A33015"/>
    <w:rsid w:val="00A3368A"/>
    <w:rsid w:val="00A33B37"/>
    <w:rsid w:val="00A35BF5"/>
    <w:rsid w:val="00A363E9"/>
    <w:rsid w:val="00A3659A"/>
    <w:rsid w:val="00A37903"/>
    <w:rsid w:val="00A409E0"/>
    <w:rsid w:val="00A40D54"/>
    <w:rsid w:val="00A435E9"/>
    <w:rsid w:val="00A449BD"/>
    <w:rsid w:val="00A45CAF"/>
    <w:rsid w:val="00A5033E"/>
    <w:rsid w:val="00A50750"/>
    <w:rsid w:val="00A517A6"/>
    <w:rsid w:val="00A531DF"/>
    <w:rsid w:val="00A5580F"/>
    <w:rsid w:val="00A56713"/>
    <w:rsid w:val="00A57635"/>
    <w:rsid w:val="00A57802"/>
    <w:rsid w:val="00A57B70"/>
    <w:rsid w:val="00A61089"/>
    <w:rsid w:val="00A61654"/>
    <w:rsid w:val="00A629F8"/>
    <w:rsid w:val="00A63135"/>
    <w:rsid w:val="00A63701"/>
    <w:rsid w:val="00A63A11"/>
    <w:rsid w:val="00A64204"/>
    <w:rsid w:val="00A64E0D"/>
    <w:rsid w:val="00A64FF7"/>
    <w:rsid w:val="00A66543"/>
    <w:rsid w:val="00A672C8"/>
    <w:rsid w:val="00A7060F"/>
    <w:rsid w:val="00A70A5D"/>
    <w:rsid w:val="00A7169C"/>
    <w:rsid w:val="00A71A77"/>
    <w:rsid w:val="00A72335"/>
    <w:rsid w:val="00A729CE"/>
    <w:rsid w:val="00A73136"/>
    <w:rsid w:val="00A734C8"/>
    <w:rsid w:val="00A738D2"/>
    <w:rsid w:val="00A74752"/>
    <w:rsid w:val="00A7764A"/>
    <w:rsid w:val="00A806DF"/>
    <w:rsid w:val="00A817B5"/>
    <w:rsid w:val="00A81C1B"/>
    <w:rsid w:val="00A87917"/>
    <w:rsid w:val="00A903EA"/>
    <w:rsid w:val="00A90E17"/>
    <w:rsid w:val="00A92712"/>
    <w:rsid w:val="00A93CFF"/>
    <w:rsid w:val="00A9411B"/>
    <w:rsid w:val="00A94D76"/>
    <w:rsid w:val="00A950EF"/>
    <w:rsid w:val="00A9692F"/>
    <w:rsid w:val="00AA0E76"/>
    <w:rsid w:val="00AA18DC"/>
    <w:rsid w:val="00AA2794"/>
    <w:rsid w:val="00AA2D7D"/>
    <w:rsid w:val="00AA31FB"/>
    <w:rsid w:val="00AA4078"/>
    <w:rsid w:val="00AA5D3C"/>
    <w:rsid w:val="00AA5EBA"/>
    <w:rsid w:val="00AA7249"/>
    <w:rsid w:val="00AA7469"/>
    <w:rsid w:val="00AB0B73"/>
    <w:rsid w:val="00AB13B2"/>
    <w:rsid w:val="00AB169E"/>
    <w:rsid w:val="00AB19B3"/>
    <w:rsid w:val="00AB21EA"/>
    <w:rsid w:val="00AB485A"/>
    <w:rsid w:val="00AB7765"/>
    <w:rsid w:val="00AC3660"/>
    <w:rsid w:val="00AC410C"/>
    <w:rsid w:val="00AC4C08"/>
    <w:rsid w:val="00AC4F6B"/>
    <w:rsid w:val="00AC5840"/>
    <w:rsid w:val="00AC5BAF"/>
    <w:rsid w:val="00AC5EB7"/>
    <w:rsid w:val="00AC5FD7"/>
    <w:rsid w:val="00AC5FEE"/>
    <w:rsid w:val="00AC753B"/>
    <w:rsid w:val="00AC7667"/>
    <w:rsid w:val="00AD006A"/>
    <w:rsid w:val="00AD0322"/>
    <w:rsid w:val="00AD0E34"/>
    <w:rsid w:val="00AD22D5"/>
    <w:rsid w:val="00AD4262"/>
    <w:rsid w:val="00AD4837"/>
    <w:rsid w:val="00AD664A"/>
    <w:rsid w:val="00AD6BB3"/>
    <w:rsid w:val="00AD7B69"/>
    <w:rsid w:val="00AD7E17"/>
    <w:rsid w:val="00AE01DA"/>
    <w:rsid w:val="00AE0BF7"/>
    <w:rsid w:val="00AE1B24"/>
    <w:rsid w:val="00AE2BAD"/>
    <w:rsid w:val="00AE34A3"/>
    <w:rsid w:val="00AE34CE"/>
    <w:rsid w:val="00AE37E1"/>
    <w:rsid w:val="00AE3B20"/>
    <w:rsid w:val="00AE3D5F"/>
    <w:rsid w:val="00AE4407"/>
    <w:rsid w:val="00AE46FE"/>
    <w:rsid w:val="00AE61DC"/>
    <w:rsid w:val="00AE6C5C"/>
    <w:rsid w:val="00AE6E17"/>
    <w:rsid w:val="00AE718C"/>
    <w:rsid w:val="00AE7DC2"/>
    <w:rsid w:val="00AF054E"/>
    <w:rsid w:val="00AF0A54"/>
    <w:rsid w:val="00AF0DD7"/>
    <w:rsid w:val="00AF1A5E"/>
    <w:rsid w:val="00AF465E"/>
    <w:rsid w:val="00AF4D29"/>
    <w:rsid w:val="00AF5030"/>
    <w:rsid w:val="00AF5714"/>
    <w:rsid w:val="00AF6DCC"/>
    <w:rsid w:val="00AF7057"/>
    <w:rsid w:val="00AF717E"/>
    <w:rsid w:val="00AF7ABD"/>
    <w:rsid w:val="00B00B4F"/>
    <w:rsid w:val="00B00FE8"/>
    <w:rsid w:val="00B018D8"/>
    <w:rsid w:val="00B01F83"/>
    <w:rsid w:val="00B039BF"/>
    <w:rsid w:val="00B10AA0"/>
    <w:rsid w:val="00B10BB7"/>
    <w:rsid w:val="00B114F0"/>
    <w:rsid w:val="00B122F3"/>
    <w:rsid w:val="00B131F4"/>
    <w:rsid w:val="00B1690D"/>
    <w:rsid w:val="00B171F6"/>
    <w:rsid w:val="00B17EDB"/>
    <w:rsid w:val="00B20460"/>
    <w:rsid w:val="00B216F0"/>
    <w:rsid w:val="00B232CE"/>
    <w:rsid w:val="00B25167"/>
    <w:rsid w:val="00B25816"/>
    <w:rsid w:val="00B26FE7"/>
    <w:rsid w:val="00B27B9A"/>
    <w:rsid w:val="00B301DE"/>
    <w:rsid w:val="00B31358"/>
    <w:rsid w:val="00B313AC"/>
    <w:rsid w:val="00B31C5D"/>
    <w:rsid w:val="00B31FDB"/>
    <w:rsid w:val="00B32A41"/>
    <w:rsid w:val="00B33DCA"/>
    <w:rsid w:val="00B34960"/>
    <w:rsid w:val="00B36228"/>
    <w:rsid w:val="00B362D5"/>
    <w:rsid w:val="00B363ED"/>
    <w:rsid w:val="00B369ED"/>
    <w:rsid w:val="00B36C5B"/>
    <w:rsid w:val="00B36F1A"/>
    <w:rsid w:val="00B36FC1"/>
    <w:rsid w:val="00B43ABF"/>
    <w:rsid w:val="00B45421"/>
    <w:rsid w:val="00B461B8"/>
    <w:rsid w:val="00B46B6D"/>
    <w:rsid w:val="00B47168"/>
    <w:rsid w:val="00B47ADD"/>
    <w:rsid w:val="00B50C21"/>
    <w:rsid w:val="00B50DB7"/>
    <w:rsid w:val="00B510A1"/>
    <w:rsid w:val="00B5117F"/>
    <w:rsid w:val="00B52C35"/>
    <w:rsid w:val="00B52CE4"/>
    <w:rsid w:val="00B5393A"/>
    <w:rsid w:val="00B54114"/>
    <w:rsid w:val="00B573F2"/>
    <w:rsid w:val="00B635EB"/>
    <w:rsid w:val="00B64103"/>
    <w:rsid w:val="00B65023"/>
    <w:rsid w:val="00B65DFF"/>
    <w:rsid w:val="00B66585"/>
    <w:rsid w:val="00B667C0"/>
    <w:rsid w:val="00B678FB"/>
    <w:rsid w:val="00B67C06"/>
    <w:rsid w:val="00B700BF"/>
    <w:rsid w:val="00B71386"/>
    <w:rsid w:val="00B7190D"/>
    <w:rsid w:val="00B7288D"/>
    <w:rsid w:val="00B74AE8"/>
    <w:rsid w:val="00B757D3"/>
    <w:rsid w:val="00B75A0C"/>
    <w:rsid w:val="00B75DCD"/>
    <w:rsid w:val="00B765F6"/>
    <w:rsid w:val="00B76EAA"/>
    <w:rsid w:val="00B772F5"/>
    <w:rsid w:val="00B7741C"/>
    <w:rsid w:val="00B77A11"/>
    <w:rsid w:val="00B80C1A"/>
    <w:rsid w:val="00B82B15"/>
    <w:rsid w:val="00B82DA9"/>
    <w:rsid w:val="00B83144"/>
    <w:rsid w:val="00B83216"/>
    <w:rsid w:val="00B8376D"/>
    <w:rsid w:val="00B83D5F"/>
    <w:rsid w:val="00B8544F"/>
    <w:rsid w:val="00B87751"/>
    <w:rsid w:val="00B90372"/>
    <w:rsid w:val="00B9101F"/>
    <w:rsid w:val="00B920E3"/>
    <w:rsid w:val="00B935A5"/>
    <w:rsid w:val="00B95762"/>
    <w:rsid w:val="00B95D2F"/>
    <w:rsid w:val="00B96DB5"/>
    <w:rsid w:val="00B97831"/>
    <w:rsid w:val="00B97E3E"/>
    <w:rsid w:val="00B97FC3"/>
    <w:rsid w:val="00BA0580"/>
    <w:rsid w:val="00BA1A90"/>
    <w:rsid w:val="00BA2FCF"/>
    <w:rsid w:val="00BA35E1"/>
    <w:rsid w:val="00BA4013"/>
    <w:rsid w:val="00BA41AA"/>
    <w:rsid w:val="00BA42B1"/>
    <w:rsid w:val="00BA45C2"/>
    <w:rsid w:val="00BA4BC1"/>
    <w:rsid w:val="00BA75BB"/>
    <w:rsid w:val="00BA7976"/>
    <w:rsid w:val="00BA798A"/>
    <w:rsid w:val="00BB04CF"/>
    <w:rsid w:val="00BB099E"/>
    <w:rsid w:val="00BB12A6"/>
    <w:rsid w:val="00BB1EC0"/>
    <w:rsid w:val="00BB23B3"/>
    <w:rsid w:val="00BB2970"/>
    <w:rsid w:val="00BB3CF9"/>
    <w:rsid w:val="00BB443A"/>
    <w:rsid w:val="00BB4836"/>
    <w:rsid w:val="00BB69DB"/>
    <w:rsid w:val="00BB69DE"/>
    <w:rsid w:val="00BB781C"/>
    <w:rsid w:val="00BC2293"/>
    <w:rsid w:val="00BC2662"/>
    <w:rsid w:val="00BC55A4"/>
    <w:rsid w:val="00BC5EC5"/>
    <w:rsid w:val="00BC5F27"/>
    <w:rsid w:val="00BC6262"/>
    <w:rsid w:val="00BD0010"/>
    <w:rsid w:val="00BD0E5C"/>
    <w:rsid w:val="00BD156A"/>
    <w:rsid w:val="00BD1E9F"/>
    <w:rsid w:val="00BD1EE2"/>
    <w:rsid w:val="00BD2E5E"/>
    <w:rsid w:val="00BD3E38"/>
    <w:rsid w:val="00BD48C3"/>
    <w:rsid w:val="00BE03D2"/>
    <w:rsid w:val="00BE0566"/>
    <w:rsid w:val="00BE0FAF"/>
    <w:rsid w:val="00BE1B34"/>
    <w:rsid w:val="00BE2EFD"/>
    <w:rsid w:val="00BE4A5A"/>
    <w:rsid w:val="00BE4C80"/>
    <w:rsid w:val="00BE6250"/>
    <w:rsid w:val="00BE688E"/>
    <w:rsid w:val="00BE6D9A"/>
    <w:rsid w:val="00BE7C30"/>
    <w:rsid w:val="00BF1619"/>
    <w:rsid w:val="00BF37DC"/>
    <w:rsid w:val="00BF6A6A"/>
    <w:rsid w:val="00BF6AB2"/>
    <w:rsid w:val="00BF7998"/>
    <w:rsid w:val="00C02909"/>
    <w:rsid w:val="00C029C4"/>
    <w:rsid w:val="00C062ED"/>
    <w:rsid w:val="00C06750"/>
    <w:rsid w:val="00C07B55"/>
    <w:rsid w:val="00C12136"/>
    <w:rsid w:val="00C12D6C"/>
    <w:rsid w:val="00C136C4"/>
    <w:rsid w:val="00C148D0"/>
    <w:rsid w:val="00C1499A"/>
    <w:rsid w:val="00C16799"/>
    <w:rsid w:val="00C16CBE"/>
    <w:rsid w:val="00C20ABE"/>
    <w:rsid w:val="00C20B77"/>
    <w:rsid w:val="00C21298"/>
    <w:rsid w:val="00C21403"/>
    <w:rsid w:val="00C2170E"/>
    <w:rsid w:val="00C21E01"/>
    <w:rsid w:val="00C21E5E"/>
    <w:rsid w:val="00C23024"/>
    <w:rsid w:val="00C25195"/>
    <w:rsid w:val="00C2708E"/>
    <w:rsid w:val="00C30312"/>
    <w:rsid w:val="00C306A9"/>
    <w:rsid w:val="00C31243"/>
    <w:rsid w:val="00C3330A"/>
    <w:rsid w:val="00C33387"/>
    <w:rsid w:val="00C3342D"/>
    <w:rsid w:val="00C33C35"/>
    <w:rsid w:val="00C34AFE"/>
    <w:rsid w:val="00C352E5"/>
    <w:rsid w:val="00C3550A"/>
    <w:rsid w:val="00C37435"/>
    <w:rsid w:val="00C37726"/>
    <w:rsid w:val="00C37DD2"/>
    <w:rsid w:val="00C41647"/>
    <w:rsid w:val="00C41F5D"/>
    <w:rsid w:val="00C426FD"/>
    <w:rsid w:val="00C43A28"/>
    <w:rsid w:val="00C44E91"/>
    <w:rsid w:val="00C460C1"/>
    <w:rsid w:val="00C47942"/>
    <w:rsid w:val="00C51C2E"/>
    <w:rsid w:val="00C51D21"/>
    <w:rsid w:val="00C5381F"/>
    <w:rsid w:val="00C53D64"/>
    <w:rsid w:val="00C5442C"/>
    <w:rsid w:val="00C559F9"/>
    <w:rsid w:val="00C55D85"/>
    <w:rsid w:val="00C5699C"/>
    <w:rsid w:val="00C57093"/>
    <w:rsid w:val="00C57A03"/>
    <w:rsid w:val="00C61CB9"/>
    <w:rsid w:val="00C62509"/>
    <w:rsid w:val="00C63F40"/>
    <w:rsid w:val="00C63FB1"/>
    <w:rsid w:val="00C64A13"/>
    <w:rsid w:val="00C64EDC"/>
    <w:rsid w:val="00C65CA7"/>
    <w:rsid w:val="00C65D4F"/>
    <w:rsid w:val="00C67608"/>
    <w:rsid w:val="00C67FAB"/>
    <w:rsid w:val="00C70481"/>
    <w:rsid w:val="00C70A00"/>
    <w:rsid w:val="00C71ACE"/>
    <w:rsid w:val="00C73169"/>
    <w:rsid w:val="00C7323E"/>
    <w:rsid w:val="00C73632"/>
    <w:rsid w:val="00C73814"/>
    <w:rsid w:val="00C77278"/>
    <w:rsid w:val="00C77EF7"/>
    <w:rsid w:val="00C81089"/>
    <w:rsid w:val="00C81219"/>
    <w:rsid w:val="00C8182D"/>
    <w:rsid w:val="00C818AF"/>
    <w:rsid w:val="00C81C05"/>
    <w:rsid w:val="00C81E41"/>
    <w:rsid w:val="00C83210"/>
    <w:rsid w:val="00C83B62"/>
    <w:rsid w:val="00C83B73"/>
    <w:rsid w:val="00C83E5A"/>
    <w:rsid w:val="00C858BD"/>
    <w:rsid w:val="00C866F6"/>
    <w:rsid w:val="00C86F18"/>
    <w:rsid w:val="00C8733E"/>
    <w:rsid w:val="00C873DC"/>
    <w:rsid w:val="00C87747"/>
    <w:rsid w:val="00C9006B"/>
    <w:rsid w:val="00C9289B"/>
    <w:rsid w:val="00C92E18"/>
    <w:rsid w:val="00C93C45"/>
    <w:rsid w:val="00C95B43"/>
    <w:rsid w:val="00C9661A"/>
    <w:rsid w:val="00C96D60"/>
    <w:rsid w:val="00C978B9"/>
    <w:rsid w:val="00C97A86"/>
    <w:rsid w:val="00CA153F"/>
    <w:rsid w:val="00CA28F4"/>
    <w:rsid w:val="00CA379B"/>
    <w:rsid w:val="00CA457D"/>
    <w:rsid w:val="00CA54E3"/>
    <w:rsid w:val="00CA5664"/>
    <w:rsid w:val="00CA7BC1"/>
    <w:rsid w:val="00CB0F67"/>
    <w:rsid w:val="00CB1011"/>
    <w:rsid w:val="00CB1113"/>
    <w:rsid w:val="00CB160E"/>
    <w:rsid w:val="00CB1752"/>
    <w:rsid w:val="00CB1983"/>
    <w:rsid w:val="00CB27B6"/>
    <w:rsid w:val="00CB4AE5"/>
    <w:rsid w:val="00CB4CF9"/>
    <w:rsid w:val="00CB5707"/>
    <w:rsid w:val="00CC04D4"/>
    <w:rsid w:val="00CC1465"/>
    <w:rsid w:val="00CC16A5"/>
    <w:rsid w:val="00CC1F99"/>
    <w:rsid w:val="00CC1F9E"/>
    <w:rsid w:val="00CC2532"/>
    <w:rsid w:val="00CC3CC6"/>
    <w:rsid w:val="00CC3F69"/>
    <w:rsid w:val="00CC7E8C"/>
    <w:rsid w:val="00CD029C"/>
    <w:rsid w:val="00CD0EFF"/>
    <w:rsid w:val="00CD3069"/>
    <w:rsid w:val="00CD4B85"/>
    <w:rsid w:val="00CD53D7"/>
    <w:rsid w:val="00CE0E9D"/>
    <w:rsid w:val="00CE1D8C"/>
    <w:rsid w:val="00CE2417"/>
    <w:rsid w:val="00CE2AC8"/>
    <w:rsid w:val="00CE2CBD"/>
    <w:rsid w:val="00CE2E34"/>
    <w:rsid w:val="00CE3306"/>
    <w:rsid w:val="00CE3B2B"/>
    <w:rsid w:val="00CE5F05"/>
    <w:rsid w:val="00CE7543"/>
    <w:rsid w:val="00CE7B93"/>
    <w:rsid w:val="00CE7BA8"/>
    <w:rsid w:val="00CE7EEA"/>
    <w:rsid w:val="00CF0DCB"/>
    <w:rsid w:val="00CF1B4C"/>
    <w:rsid w:val="00CF2A9F"/>
    <w:rsid w:val="00CF30EC"/>
    <w:rsid w:val="00CF409C"/>
    <w:rsid w:val="00CF4B2E"/>
    <w:rsid w:val="00CF5AEE"/>
    <w:rsid w:val="00CF5E9B"/>
    <w:rsid w:val="00CF6564"/>
    <w:rsid w:val="00D0338C"/>
    <w:rsid w:val="00D047EF"/>
    <w:rsid w:val="00D0513F"/>
    <w:rsid w:val="00D11E3B"/>
    <w:rsid w:val="00D12D79"/>
    <w:rsid w:val="00D14B05"/>
    <w:rsid w:val="00D15DDF"/>
    <w:rsid w:val="00D169AD"/>
    <w:rsid w:val="00D16DFE"/>
    <w:rsid w:val="00D21ED6"/>
    <w:rsid w:val="00D23B83"/>
    <w:rsid w:val="00D23ECC"/>
    <w:rsid w:val="00D2415D"/>
    <w:rsid w:val="00D30027"/>
    <w:rsid w:val="00D3126C"/>
    <w:rsid w:val="00D3152D"/>
    <w:rsid w:val="00D31E91"/>
    <w:rsid w:val="00D35FA4"/>
    <w:rsid w:val="00D371E4"/>
    <w:rsid w:val="00D4115E"/>
    <w:rsid w:val="00D421DE"/>
    <w:rsid w:val="00D43CFC"/>
    <w:rsid w:val="00D43DE7"/>
    <w:rsid w:val="00D43F01"/>
    <w:rsid w:val="00D468DF"/>
    <w:rsid w:val="00D46D8B"/>
    <w:rsid w:val="00D5019D"/>
    <w:rsid w:val="00D50D6D"/>
    <w:rsid w:val="00D515B2"/>
    <w:rsid w:val="00D51898"/>
    <w:rsid w:val="00D52A3D"/>
    <w:rsid w:val="00D52DDD"/>
    <w:rsid w:val="00D54D8D"/>
    <w:rsid w:val="00D56F7F"/>
    <w:rsid w:val="00D57B16"/>
    <w:rsid w:val="00D609AE"/>
    <w:rsid w:val="00D61DED"/>
    <w:rsid w:val="00D61EB1"/>
    <w:rsid w:val="00D634D7"/>
    <w:rsid w:val="00D637C8"/>
    <w:rsid w:val="00D6453C"/>
    <w:rsid w:val="00D651DB"/>
    <w:rsid w:val="00D66377"/>
    <w:rsid w:val="00D66C6F"/>
    <w:rsid w:val="00D671CC"/>
    <w:rsid w:val="00D672DD"/>
    <w:rsid w:val="00D67771"/>
    <w:rsid w:val="00D70B9A"/>
    <w:rsid w:val="00D70D9C"/>
    <w:rsid w:val="00D71271"/>
    <w:rsid w:val="00D712D3"/>
    <w:rsid w:val="00D72782"/>
    <w:rsid w:val="00D73058"/>
    <w:rsid w:val="00D73E07"/>
    <w:rsid w:val="00D74B40"/>
    <w:rsid w:val="00D7521B"/>
    <w:rsid w:val="00D75892"/>
    <w:rsid w:val="00D76F4C"/>
    <w:rsid w:val="00D7787C"/>
    <w:rsid w:val="00D80198"/>
    <w:rsid w:val="00D815F8"/>
    <w:rsid w:val="00D836DA"/>
    <w:rsid w:val="00D839B3"/>
    <w:rsid w:val="00D83D40"/>
    <w:rsid w:val="00D83D78"/>
    <w:rsid w:val="00D850B2"/>
    <w:rsid w:val="00D87432"/>
    <w:rsid w:val="00D90A9E"/>
    <w:rsid w:val="00D9119A"/>
    <w:rsid w:val="00D94A8F"/>
    <w:rsid w:val="00D94C5B"/>
    <w:rsid w:val="00D94E10"/>
    <w:rsid w:val="00D955BE"/>
    <w:rsid w:val="00D95A86"/>
    <w:rsid w:val="00D95BB5"/>
    <w:rsid w:val="00D96BE8"/>
    <w:rsid w:val="00D97399"/>
    <w:rsid w:val="00D97479"/>
    <w:rsid w:val="00DA10ED"/>
    <w:rsid w:val="00DA18D9"/>
    <w:rsid w:val="00DA196B"/>
    <w:rsid w:val="00DA515F"/>
    <w:rsid w:val="00DA5200"/>
    <w:rsid w:val="00DA6FAE"/>
    <w:rsid w:val="00DA77EB"/>
    <w:rsid w:val="00DB0150"/>
    <w:rsid w:val="00DB066A"/>
    <w:rsid w:val="00DB077C"/>
    <w:rsid w:val="00DB0B01"/>
    <w:rsid w:val="00DB0EA3"/>
    <w:rsid w:val="00DB1DAC"/>
    <w:rsid w:val="00DB2AB3"/>
    <w:rsid w:val="00DB3512"/>
    <w:rsid w:val="00DB63BF"/>
    <w:rsid w:val="00DC1BE7"/>
    <w:rsid w:val="00DC3290"/>
    <w:rsid w:val="00DC376E"/>
    <w:rsid w:val="00DC3E0A"/>
    <w:rsid w:val="00DC547C"/>
    <w:rsid w:val="00DC6E7F"/>
    <w:rsid w:val="00DD0875"/>
    <w:rsid w:val="00DD0926"/>
    <w:rsid w:val="00DD10A6"/>
    <w:rsid w:val="00DD168F"/>
    <w:rsid w:val="00DD342F"/>
    <w:rsid w:val="00DD3E22"/>
    <w:rsid w:val="00DD4818"/>
    <w:rsid w:val="00DD5621"/>
    <w:rsid w:val="00DD603A"/>
    <w:rsid w:val="00DD7EE5"/>
    <w:rsid w:val="00DE0201"/>
    <w:rsid w:val="00DE19FA"/>
    <w:rsid w:val="00DE2238"/>
    <w:rsid w:val="00DE49B2"/>
    <w:rsid w:val="00DE4E1C"/>
    <w:rsid w:val="00DE5125"/>
    <w:rsid w:val="00DE6171"/>
    <w:rsid w:val="00DE63D6"/>
    <w:rsid w:val="00DE6FC3"/>
    <w:rsid w:val="00DF06E6"/>
    <w:rsid w:val="00DF1BC8"/>
    <w:rsid w:val="00DF23F0"/>
    <w:rsid w:val="00DF2D18"/>
    <w:rsid w:val="00DF37CA"/>
    <w:rsid w:val="00DF48B8"/>
    <w:rsid w:val="00DF63C2"/>
    <w:rsid w:val="00E029AB"/>
    <w:rsid w:val="00E0506B"/>
    <w:rsid w:val="00E05974"/>
    <w:rsid w:val="00E059FC"/>
    <w:rsid w:val="00E0760D"/>
    <w:rsid w:val="00E07DF4"/>
    <w:rsid w:val="00E108D8"/>
    <w:rsid w:val="00E10F07"/>
    <w:rsid w:val="00E1187D"/>
    <w:rsid w:val="00E12821"/>
    <w:rsid w:val="00E14EC8"/>
    <w:rsid w:val="00E14F53"/>
    <w:rsid w:val="00E166C0"/>
    <w:rsid w:val="00E16A58"/>
    <w:rsid w:val="00E16F41"/>
    <w:rsid w:val="00E17055"/>
    <w:rsid w:val="00E17345"/>
    <w:rsid w:val="00E20720"/>
    <w:rsid w:val="00E2132F"/>
    <w:rsid w:val="00E21455"/>
    <w:rsid w:val="00E22F77"/>
    <w:rsid w:val="00E2413D"/>
    <w:rsid w:val="00E30A1B"/>
    <w:rsid w:val="00E32416"/>
    <w:rsid w:val="00E332AD"/>
    <w:rsid w:val="00E349AE"/>
    <w:rsid w:val="00E352BE"/>
    <w:rsid w:val="00E367A2"/>
    <w:rsid w:val="00E36BC3"/>
    <w:rsid w:val="00E37F8C"/>
    <w:rsid w:val="00E40251"/>
    <w:rsid w:val="00E4074F"/>
    <w:rsid w:val="00E409BE"/>
    <w:rsid w:val="00E40B7E"/>
    <w:rsid w:val="00E41118"/>
    <w:rsid w:val="00E41407"/>
    <w:rsid w:val="00E418D9"/>
    <w:rsid w:val="00E43224"/>
    <w:rsid w:val="00E4437E"/>
    <w:rsid w:val="00E4582C"/>
    <w:rsid w:val="00E45AB1"/>
    <w:rsid w:val="00E465CD"/>
    <w:rsid w:val="00E47792"/>
    <w:rsid w:val="00E4795A"/>
    <w:rsid w:val="00E47A6D"/>
    <w:rsid w:val="00E50F87"/>
    <w:rsid w:val="00E52F19"/>
    <w:rsid w:val="00E54510"/>
    <w:rsid w:val="00E5702D"/>
    <w:rsid w:val="00E572F2"/>
    <w:rsid w:val="00E60EBC"/>
    <w:rsid w:val="00E6148B"/>
    <w:rsid w:val="00E61773"/>
    <w:rsid w:val="00E62E06"/>
    <w:rsid w:val="00E63132"/>
    <w:rsid w:val="00E63799"/>
    <w:rsid w:val="00E64A12"/>
    <w:rsid w:val="00E66188"/>
    <w:rsid w:val="00E66A28"/>
    <w:rsid w:val="00E6734E"/>
    <w:rsid w:val="00E67B59"/>
    <w:rsid w:val="00E67D31"/>
    <w:rsid w:val="00E7198A"/>
    <w:rsid w:val="00E73AB3"/>
    <w:rsid w:val="00E74155"/>
    <w:rsid w:val="00E76528"/>
    <w:rsid w:val="00E7757D"/>
    <w:rsid w:val="00E775CC"/>
    <w:rsid w:val="00E80719"/>
    <w:rsid w:val="00E81703"/>
    <w:rsid w:val="00E81C31"/>
    <w:rsid w:val="00E838DB"/>
    <w:rsid w:val="00E84BE7"/>
    <w:rsid w:val="00E8682D"/>
    <w:rsid w:val="00E907D1"/>
    <w:rsid w:val="00E92107"/>
    <w:rsid w:val="00E92940"/>
    <w:rsid w:val="00E9361C"/>
    <w:rsid w:val="00E940C1"/>
    <w:rsid w:val="00E94134"/>
    <w:rsid w:val="00E942A1"/>
    <w:rsid w:val="00E94D02"/>
    <w:rsid w:val="00E94EC8"/>
    <w:rsid w:val="00E95FF6"/>
    <w:rsid w:val="00E96A11"/>
    <w:rsid w:val="00E96C36"/>
    <w:rsid w:val="00EA212F"/>
    <w:rsid w:val="00EA273F"/>
    <w:rsid w:val="00EA2AD2"/>
    <w:rsid w:val="00EA2C9E"/>
    <w:rsid w:val="00EA2FF5"/>
    <w:rsid w:val="00EA4655"/>
    <w:rsid w:val="00EA4842"/>
    <w:rsid w:val="00EA535F"/>
    <w:rsid w:val="00EA6D8B"/>
    <w:rsid w:val="00EA72EA"/>
    <w:rsid w:val="00EA7B35"/>
    <w:rsid w:val="00EA7E98"/>
    <w:rsid w:val="00EB1AD7"/>
    <w:rsid w:val="00EB2276"/>
    <w:rsid w:val="00EB31F0"/>
    <w:rsid w:val="00EB383F"/>
    <w:rsid w:val="00EB3A95"/>
    <w:rsid w:val="00EB4262"/>
    <w:rsid w:val="00EB4CB7"/>
    <w:rsid w:val="00EB4FF5"/>
    <w:rsid w:val="00EB60C7"/>
    <w:rsid w:val="00EB736A"/>
    <w:rsid w:val="00EB7945"/>
    <w:rsid w:val="00EC010F"/>
    <w:rsid w:val="00EC1010"/>
    <w:rsid w:val="00EC1016"/>
    <w:rsid w:val="00EC1245"/>
    <w:rsid w:val="00EC1DAE"/>
    <w:rsid w:val="00EC25B6"/>
    <w:rsid w:val="00EC32A2"/>
    <w:rsid w:val="00EC3AC4"/>
    <w:rsid w:val="00EC57E9"/>
    <w:rsid w:val="00EC6B8E"/>
    <w:rsid w:val="00EC7A1E"/>
    <w:rsid w:val="00ED0202"/>
    <w:rsid w:val="00ED068D"/>
    <w:rsid w:val="00ED0EFA"/>
    <w:rsid w:val="00ED19BA"/>
    <w:rsid w:val="00ED2CBD"/>
    <w:rsid w:val="00ED391B"/>
    <w:rsid w:val="00ED4555"/>
    <w:rsid w:val="00ED488F"/>
    <w:rsid w:val="00ED6D94"/>
    <w:rsid w:val="00EE03C7"/>
    <w:rsid w:val="00EE0F74"/>
    <w:rsid w:val="00EE18B1"/>
    <w:rsid w:val="00EE19A0"/>
    <w:rsid w:val="00EE20ED"/>
    <w:rsid w:val="00EE2AD4"/>
    <w:rsid w:val="00EE3663"/>
    <w:rsid w:val="00EE5562"/>
    <w:rsid w:val="00EE6264"/>
    <w:rsid w:val="00EE66B8"/>
    <w:rsid w:val="00EE7E91"/>
    <w:rsid w:val="00EE7FC2"/>
    <w:rsid w:val="00EF0ED5"/>
    <w:rsid w:val="00EF1101"/>
    <w:rsid w:val="00EF11E7"/>
    <w:rsid w:val="00EF15F3"/>
    <w:rsid w:val="00EF1977"/>
    <w:rsid w:val="00EF2364"/>
    <w:rsid w:val="00EF2B2C"/>
    <w:rsid w:val="00EF3023"/>
    <w:rsid w:val="00EF5F91"/>
    <w:rsid w:val="00EF6860"/>
    <w:rsid w:val="00EF70F8"/>
    <w:rsid w:val="00EF7568"/>
    <w:rsid w:val="00F00894"/>
    <w:rsid w:val="00F00C98"/>
    <w:rsid w:val="00F01178"/>
    <w:rsid w:val="00F01D73"/>
    <w:rsid w:val="00F0379A"/>
    <w:rsid w:val="00F05A49"/>
    <w:rsid w:val="00F063AA"/>
    <w:rsid w:val="00F06848"/>
    <w:rsid w:val="00F07B1D"/>
    <w:rsid w:val="00F106E7"/>
    <w:rsid w:val="00F1073E"/>
    <w:rsid w:val="00F10746"/>
    <w:rsid w:val="00F112AC"/>
    <w:rsid w:val="00F14CEE"/>
    <w:rsid w:val="00F15413"/>
    <w:rsid w:val="00F159DF"/>
    <w:rsid w:val="00F15CF4"/>
    <w:rsid w:val="00F167F4"/>
    <w:rsid w:val="00F16886"/>
    <w:rsid w:val="00F204B7"/>
    <w:rsid w:val="00F20531"/>
    <w:rsid w:val="00F20A2D"/>
    <w:rsid w:val="00F21971"/>
    <w:rsid w:val="00F219F1"/>
    <w:rsid w:val="00F25C3C"/>
    <w:rsid w:val="00F2609C"/>
    <w:rsid w:val="00F26D00"/>
    <w:rsid w:val="00F27C27"/>
    <w:rsid w:val="00F327CC"/>
    <w:rsid w:val="00F33D86"/>
    <w:rsid w:val="00F348DB"/>
    <w:rsid w:val="00F34E61"/>
    <w:rsid w:val="00F35236"/>
    <w:rsid w:val="00F352D0"/>
    <w:rsid w:val="00F35553"/>
    <w:rsid w:val="00F3689C"/>
    <w:rsid w:val="00F36E51"/>
    <w:rsid w:val="00F371FE"/>
    <w:rsid w:val="00F37A72"/>
    <w:rsid w:val="00F407E9"/>
    <w:rsid w:val="00F40B73"/>
    <w:rsid w:val="00F40FFD"/>
    <w:rsid w:val="00F41DE1"/>
    <w:rsid w:val="00F42876"/>
    <w:rsid w:val="00F428DA"/>
    <w:rsid w:val="00F45506"/>
    <w:rsid w:val="00F456A7"/>
    <w:rsid w:val="00F45F09"/>
    <w:rsid w:val="00F463EE"/>
    <w:rsid w:val="00F46A02"/>
    <w:rsid w:val="00F53323"/>
    <w:rsid w:val="00F5544C"/>
    <w:rsid w:val="00F5762D"/>
    <w:rsid w:val="00F57CE0"/>
    <w:rsid w:val="00F60B4A"/>
    <w:rsid w:val="00F615FA"/>
    <w:rsid w:val="00F61994"/>
    <w:rsid w:val="00F62D13"/>
    <w:rsid w:val="00F63359"/>
    <w:rsid w:val="00F63816"/>
    <w:rsid w:val="00F63CBA"/>
    <w:rsid w:val="00F6439B"/>
    <w:rsid w:val="00F6498A"/>
    <w:rsid w:val="00F6500C"/>
    <w:rsid w:val="00F653A0"/>
    <w:rsid w:val="00F65AE0"/>
    <w:rsid w:val="00F66B01"/>
    <w:rsid w:val="00F6735E"/>
    <w:rsid w:val="00F67779"/>
    <w:rsid w:val="00F729CA"/>
    <w:rsid w:val="00F735B8"/>
    <w:rsid w:val="00F740A3"/>
    <w:rsid w:val="00F74386"/>
    <w:rsid w:val="00F74D09"/>
    <w:rsid w:val="00F7555F"/>
    <w:rsid w:val="00F75E84"/>
    <w:rsid w:val="00F766C7"/>
    <w:rsid w:val="00F7745E"/>
    <w:rsid w:val="00F7793D"/>
    <w:rsid w:val="00F804D1"/>
    <w:rsid w:val="00F81346"/>
    <w:rsid w:val="00F8389A"/>
    <w:rsid w:val="00F849B9"/>
    <w:rsid w:val="00F8507F"/>
    <w:rsid w:val="00F857D6"/>
    <w:rsid w:val="00F85D17"/>
    <w:rsid w:val="00F8660E"/>
    <w:rsid w:val="00F872D5"/>
    <w:rsid w:val="00F87324"/>
    <w:rsid w:val="00F87D56"/>
    <w:rsid w:val="00F90970"/>
    <w:rsid w:val="00F910D1"/>
    <w:rsid w:val="00F919F2"/>
    <w:rsid w:val="00F92E22"/>
    <w:rsid w:val="00F966E6"/>
    <w:rsid w:val="00F972D5"/>
    <w:rsid w:val="00F97ED7"/>
    <w:rsid w:val="00FA198D"/>
    <w:rsid w:val="00FA2178"/>
    <w:rsid w:val="00FA274A"/>
    <w:rsid w:val="00FA285E"/>
    <w:rsid w:val="00FA2B86"/>
    <w:rsid w:val="00FA3B44"/>
    <w:rsid w:val="00FA3BCE"/>
    <w:rsid w:val="00FA4D01"/>
    <w:rsid w:val="00FA54A5"/>
    <w:rsid w:val="00FA564F"/>
    <w:rsid w:val="00FA63B9"/>
    <w:rsid w:val="00FA6730"/>
    <w:rsid w:val="00FA679E"/>
    <w:rsid w:val="00FB1022"/>
    <w:rsid w:val="00FB1482"/>
    <w:rsid w:val="00FB14FD"/>
    <w:rsid w:val="00FB2527"/>
    <w:rsid w:val="00FB455B"/>
    <w:rsid w:val="00FB47FA"/>
    <w:rsid w:val="00FB4E97"/>
    <w:rsid w:val="00FB4FD5"/>
    <w:rsid w:val="00FB5429"/>
    <w:rsid w:val="00FB70BB"/>
    <w:rsid w:val="00FB79A6"/>
    <w:rsid w:val="00FC0844"/>
    <w:rsid w:val="00FC1181"/>
    <w:rsid w:val="00FC2136"/>
    <w:rsid w:val="00FC224D"/>
    <w:rsid w:val="00FC2E94"/>
    <w:rsid w:val="00FC3EA2"/>
    <w:rsid w:val="00FC47A3"/>
    <w:rsid w:val="00FC6B92"/>
    <w:rsid w:val="00FC7ACE"/>
    <w:rsid w:val="00FD0F16"/>
    <w:rsid w:val="00FD3021"/>
    <w:rsid w:val="00FD40BB"/>
    <w:rsid w:val="00FD70FC"/>
    <w:rsid w:val="00FD7D01"/>
    <w:rsid w:val="00FE0900"/>
    <w:rsid w:val="00FE2417"/>
    <w:rsid w:val="00FE26BD"/>
    <w:rsid w:val="00FE2CEC"/>
    <w:rsid w:val="00FE3A3D"/>
    <w:rsid w:val="00FE3E25"/>
    <w:rsid w:val="00FE4AB3"/>
    <w:rsid w:val="00FE51E2"/>
    <w:rsid w:val="00FE5D71"/>
    <w:rsid w:val="00FE5FE1"/>
    <w:rsid w:val="00FE62D4"/>
    <w:rsid w:val="00FE66EF"/>
    <w:rsid w:val="00FF00FA"/>
    <w:rsid w:val="00FF011E"/>
    <w:rsid w:val="00FF0CA2"/>
    <w:rsid w:val="00FF219D"/>
    <w:rsid w:val="00FF2A5F"/>
    <w:rsid w:val="00FF2DB8"/>
    <w:rsid w:val="00FF2E6A"/>
    <w:rsid w:val="00FF4B43"/>
    <w:rsid w:val="00FF4DCA"/>
    <w:rsid w:val="00FF69FB"/>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5C715C-1F91-4D08-AE75-52258179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A5191"/>
    <w:pPr>
      <w:spacing w:after="240"/>
      <w:jc w:val="center"/>
      <w:outlineLvl w:val="0"/>
    </w:pPr>
    <w:rPr>
      <w:b/>
      <w:bCs/>
    </w:rPr>
  </w:style>
  <w:style w:type="paragraph" w:styleId="Heading2">
    <w:name w:val="heading 2"/>
    <w:basedOn w:val="Normal"/>
    <w:next w:val="Normal"/>
    <w:link w:val="Heading2Char"/>
    <w:qFormat/>
    <w:rsid w:val="003A5191"/>
    <w:pPr>
      <w:spacing w:after="360"/>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5191"/>
    <w:rPr>
      <w:b/>
      <w:bCs/>
      <w:sz w:val="24"/>
      <w:szCs w:val="24"/>
    </w:rPr>
  </w:style>
  <w:style w:type="character" w:customStyle="1" w:styleId="Heading2Char">
    <w:name w:val="Heading 2 Char"/>
    <w:link w:val="Heading2"/>
    <w:rsid w:val="003A5191"/>
    <w:rPr>
      <w:sz w:val="24"/>
      <w:szCs w:val="24"/>
    </w:rPr>
  </w:style>
  <w:style w:type="paragraph" w:styleId="ListParagraph">
    <w:name w:val="List Paragraph"/>
    <w:basedOn w:val="Normal"/>
    <w:uiPriority w:val="34"/>
    <w:qFormat/>
    <w:rsid w:val="005A1373"/>
    <w:pPr>
      <w:ind w:left="720"/>
    </w:pPr>
    <w:rPr>
      <w:rFonts w:ascii="Calibri" w:eastAsia="Calibri" w:hAnsi="Calibri"/>
      <w:sz w:val="22"/>
      <w:szCs w:val="22"/>
    </w:rPr>
  </w:style>
  <w:style w:type="table" w:styleId="TableGrid">
    <w:name w:val="Table Grid"/>
    <w:basedOn w:val="TableNormal"/>
    <w:rsid w:val="0087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173D"/>
    <w:rPr>
      <w:rFonts w:ascii="Tahoma" w:hAnsi="Tahoma" w:cs="Tahoma"/>
      <w:sz w:val="16"/>
      <w:szCs w:val="16"/>
    </w:rPr>
  </w:style>
  <w:style w:type="character" w:customStyle="1" w:styleId="BalloonTextChar">
    <w:name w:val="Balloon Text Char"/>
    <w:link w:val="BalloonText"/>
    <w:rsid w:val="005D173D"/>
    <w:rPr>
      <w:rFonts w:ascii="Tahoma" w:hAnsi="Tahoma" w:cs="Tahoma"/>
      <w:sz w:val="16"/>
      <w:szCs w:val="16"/>
    </w:rPr>
  </w:style>
  <w:style w:type="character" w:styleId="Hyperlink">
    <w:name w:val="Hyperlink"/>
    <w:basedOn w:val="DefaultParagraphFont"/>
    <w:uiPriority w:val="99"/>
    <w:unhideWhenUsed/>
    <w:rsid w:val="002A45FD"/>
    <w:rPr>
      <w:color w:val="0000FF"/>
      <w:u w:val="single"/>
    </w:rPr>
  </w:style>
  <w:style w:type="character" w:styleId="FollowedHyperlink">
    <w:name w:val="FollowedHyperlink"/>
    <w:basedOn w:val="DefaultParagraphFont"/>
    <w:semiHidden/>
    <w:unhideWhenUsed/>
    <w:rsid w:val="009D70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01318">
      <w:bodyDiv w:val="1"/>
      <w:marLeft w:val="0"/>
      <w:marRight w:val="0"/>
      <w:marTop w:val="0"/>
      <w:marBottom w:val="0"/>
      <w:divBdr>
        <w:top w:val="none" w:sz="0" w:space="0" w:color="auto"/>
        <w:left w:val="none" w:sz="0" w:space="0" w:color="auto"/>
        <w:bottom w:val="none" w:sz="0" w:space="0" w:color="auto"/>
        <w:right w:val="none" w:sz="0" w:space="0" w:color="auto"/>
      </w:divBdr>
    </w:div>
    <w:div w:id="1609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enet.org/committees/list.cfm?id=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menet.org/committees/list.cfm?id=7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menet.org/committees/list.cfm?id=80" TargetMode="External"/><Relationship Id="rId5" Type="http://schemas.openxmlformats.org/officeDocument/2006/relationships/webSettings" Target="webSettings.xml"/><Relationship Id="rId10" Type="http://schemas.openxmlformats.org/officeDocument/2006/relationships/hyperlink" Target="http://www.smenet.org/committees/list.cfm?id=79" TargetMode="External"/><Relationship Id="rId4" Type="http://schemas.openxmlformats.org/officeDocument/2006/relationships/settings" Target="settings.xml"/><Relationship Id="rId9" Type="http://schemas.openxmlformats.org/officeDocument/2006/relationships/hyperlink" Target="http://www.smenet.org/committees/list.cfm?id=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B65F-6143-41B5-BC98-0A81407B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9061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SME Environmental Division</vt:lpstr>
    </vt:vector>
  </TitlesOfParts>
  <Company>RTSI</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Environmental Division</dc:title>
  <dc:creator>Casey Mckeon</dc:creator>
  <cp:lastModifiedBy>Jackie Dorr</cp:lastModifiedBy>
  <cp:revision>2</cp:revision>
  <cp:lastPrinted>2018-02-06T18:14:00Z</cp:lastPrinted>
  <dcterms:created xsi:type="dcterms:W3CDTF">2018-08-01T20:43:00Z</dcterms:created>
  <dcterms:modified xsi:type="dcterms:W3CDTF">2018-08-01T20:43:00Z</dcterms:modified>
</cp:coreProperties>
</file>